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D869" w14:textId="198546E4" w:rsidR="0030684C" w:rsidRPr="006321C4" w:rsidRDefault="006321C4" w:rsidP="006321C4">
      <w:pPr>
        <w:pStyle w:val="Heading1"/>
        <w:rPr>
          <w:color w:val="000000" w:themeColor="text1"/>
          <w:lang w:val="en-GB"/>
        </w:rPr>
      </w:pPr>
      <w:r w:rsidRPr="006321C4">
        <w:rPr>
          <w:rFonts w:eastAsia="Times New Roman"/>
          <w:color w:val="000000" w:themeColor="text1"/>
          <w:lang w:eastAsia="de-DE"/>
        </w:rPr>
        <w:t>E</w:t>
      </w:r>
      <w:r w:rsidR="00F93539" w:rsidRPr="006321C4">
        <w:rPr>
          <w:rFonts w:eastAsia="Times New Roman"/>
          <w:color w:val="000000" w:themeColor="text1"/>
          <w:lang w:eastAsia="de-DE"/>
        </w:rPr>
        <w:t>xercise examples for each phase of paediatric ACL rehabilitation</w:t>
      </w:r>
    </w:p>
    <w:p w14:paraId="05EC13E9" w14:textId="77777777" w:rsidR="009D7DC2" w:rsidRPr="0030684C" w:rsidRDefault="009D7DC2" w:rsidP="009D7DC2">
      <w:pPr>
        <w:contextualSpacing/>
        <w:rPr>
          <w:rStyle w:val="Heading3Char"/>
          <w:sz w:val="10"/>
          <w:lang w:val="en-GB"/>
        </w:rPr>
      </w:pPr>
      <w:bookmarkStart w:id="0" w:name="_GoBack"/>
      <w:bookmarkEnd w:id="0"/>
    </w:p>
    <w:p w14:paraId="708AA3DB" w14:textId="77777777" w:rsidR="009D7DC2" w:rsidRDefault="009D7DC2">
      <w:pPr>
        <w:rPr>
          <w:lang w:val="en-GB"/>
        </w:rPr>
      </w:pPr>
    </w:p>
    <w:p w14:paraId="11BD0ACA" w14:textId="77777777" w:rsidR="009D7DC2" w:rsidRDefault="009D7DC2">
      <w:pPr>
        <w:rPr>
          <w:lang w:val="en-GB"/>
        </w:rPr>
      </w:pPr>
    </w:p>
    <w:tbl>
      <w:tblPr>
        <w:tblStyle w:val="TableGrid"/>
        <w:tblW w:w="98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298"/>
      </w:tblGrid>
      <w:tr w:rsidR="00630AB0" w14:paraId="700908AA" w14:textId="77777777" w:rsidTr="00630AB0">
        <w:tc>
          <w:tcPr>
            <w:tcW w:w="0" w:type="auto"/>
          </w:tcPr>
          <w:p w14:paraId="1C538F2C" w14:textId="5264D4EA" w:rsidR="0032519C" w:rsidRDefault="0032519C">
            <w:pPr>
              <w:rPr>
                <w:lang w:val="en-GB"/>
              </w:rPr>
            </w:pPr>
          </w:p>
        </w:tc>
        <w:tc>
          <w:tcPr>
            <w:tcW w:w="8298" w:type="dxa"/>
          </w:tcPr>
          <w:p w14:paraId="4CA84FC5" w14:textId="089FBA4A" w:rsidR="0032519C" w:rsidRDefault="0032519C">
            <w:pPr>
              <w:rPr>
                <w:lang w:val="en-GB"/>
              </w:rPr>
            </w:pPr>
          </w:p>
        </w:tc>
      </w:tr>
      <w:tr w:rsidR="00630AB0" w14:paraId="56F7F2E4" w14:textId="77777777" w:rsidTr="00630AB0">
        <w:tc>
          <w:tcPr>
            <w:tcW w:w="0" w:type="auto"/>
          </w:tcPr>
          <w:p w14:paraId="259E4244" w14:textId="64D818D1" w:rsidR="0032519C" w:rsidRDefault="00630AB0">
            <w:pPr>
              <w:rPr>
                <w:lang w:val="en-GB"/>
              </w:rPr>
            </w:pPr>
            <w:r>
              <w:rPr>
                <w:lang w:val="en-GB"/>
              </w:rPr>
              <w:t xml:space="preserve">Phase </w:t>
            </w:r>
            <w:r w:rsidR="0032519C">
              <w:rPr>
                <w:lang w:val="en-GB"/>
              </w:rPr>
              <w:t>1</w:t>
            </w:r>
          </w:p>
        </w:tc>
        <w:tc>
          <w:tcPr>
            <w:tcW w:w="8298" w:type="dxa"/>
          </w:tcPr>
          <w:p w14:paraId="436102BE" w14:textId="77777777" w:rsidR="0032519C" w:rsidRPr="00630AB0" w:rsidRDefault="0032519C" w:rsidP="00630AB0">
            <w:pPr>
              <w:pStyle w:val="ListParagraph"/>
              <w:numPr>
                <w:ilvl w:val="0"/>
                <w:numId w:val="5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Stationary bike</w:t>
            </w:r>
          </w:p>
          <w:p w14:paraId="2176CFA3" w14:textId="77777777" w:rsidR="0032519C" w:rsidRPr="00630AB0" w:rsidRDefault="0032519C" w:rsidP="00630AB0">
            <w:pPr>
              <w:pStyle w:val="ListParagraph"/>
              <w:numPr>
                <w:ilvl w:val="0"/>
                <w:numId w:val="5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Active extension (unloaded)</w:t>
            </w:r>
          </w:p>
          <w:p w14:paraId="66086586" w14:textId="77777777" w:rsidR="0032519C" w:rsidRPr="00630AB0" w:rsidRDefault="0032519C" w:rsidP="00630AB0">
            <w:pPr>
              <w:pStyle w:val="ListParagraph"/>
              <w:numPr>
                <w:ilvl w:val="0"/>
                <w:numId w:val="5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Quads setting</w:t>
            </w:r>
          </w:p>
          <w:p w14:paraId="37D37019" w14:textId="6B454E3C" w:rsidR="00717E01" w:rsidRPr="00630AB0" w:rsidRDefault="00717E01" w:rsidP="00630AB0">
            <w:pPr>
              <w:pStyle w:val="ListParagraph"/>
              <w:numPr>
                <w:ilvl w:val="0"/>
                <w:numId w:val="5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Squat variants with and without support</w:t>
            </w:r>
          </w:p>
          <w:p w14:paraId="6B2BA031" w14:textId="618C44AB" w:rsidR="0032519C" w:rsidRPr="00630AB0" w:rsidRDefault="0032519C" w:rsidP="00630AB0">
            <w:pPr>
              <w:pStyle w:val="ListParagraph"/>
              <w:numPr>
                <w:ilvl w:val="0"/>
                <w:numId w:val="5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 xml:space="preserve">Single limb standing (control of </w:t>
            </w:r>
            <w:r w:rsidR="00717E01" w:rsidRPr="00630AB0">
              <w:rPr>
                <w:sz w:val="22"/>
                <w:lang w:val="en-GB"/>
              </w:rPr>
              <w:t xml:space="preserve">isometric </w:t>
            </w:r>
            <w:r w:rsidRPr="00630AB0">
              <w:rPr>
                <w:sz w:val="22"/>
                <w:lang w:val="en-GB"/>
              </w:rPr>
              <w:t>terminal knee extension)</w:t>
            </w:r>
          </w:p>
          <w:p w14:paraId="03AD61D4" w14:textId="30B01BEB" w:rsidR="0032519C" w:rsidRPr="00630AB0" w:rsidRDefault="00717E01" w:rsidP="00630AB0">
            <w:pPr>
              <w:pStyle w:val="ListParagraph"/>
              <w:numPr>
                <w:ilvl w:val="0"/>
                <w:numId w:val="5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 xml:space="preserve">Closed </w:t>
            </w:r>
            <w:r w:rsidR="0032519C" w:rsidRPr="00630AB0">
              <w:rPr>
                <w:sz w:val="22"/>
                <w:lang w:val="en-GB"/>
              </w:rPr>
              <w:t xml:space="preserve">chain </w:t>
            </w:r>
            <w:r w:rsidRPr="00630AB0">
              <w:rPr>
                <w:sz w:val="22"/>
                <w:lang w:val="en-GB"/>
              </w:rPr>
              <w:t xml:space="preserve">hip and pelvis control </w:t>
            </w:r>
            <w:r w:rsidR="0032519C" w:rsidRPr="00630AB0">
              <w:rPr>
                <w:sz w:val="22"/>
                <w:lang w:val="en-GB"/>
              </w:rPr>
              <w:t xml:space="preserve">exercises </w:t>
            </w:r>
          </w:p>
          <w:p w14:paraId="2D8EB664" w14:textId="2CF2A592" w:rsidR="0032519C" w:rsidRPr="00B20FAE" w:rsidRDefault="0032519C">
            <w:pPr>
              <w:rPr>
                <w:sz w:val="22"/>
                <w:lang w:val="en-GB"/>
              </w:rPr>
            </w:pPr>
          </w:p>
        </w:tc>
      </w:tr>
      <w:tr w:rsidR="00630AB0" w14:paraId="45E8105C" w14:textId="77777777" w:rsidTr="00630AB0">
        <w:tc>
          <w:tcPr>
            <w:tcW w:w="0" w:type="auto"/>
          </w:tcPr>
          <w:p w14:paraId="012E097F" w14:textId="513CE629" w:rsidR="0032519C" w:rsidRDefault="00630AB0">
            <w:pPr>
              <w:rPr>
                <w:lang w:val="en-GB"/>
              </w:rPr>
            </w:pPr>
            <w:r>
              <w:rPr>
                <w:lang w:val="en-GB"/>
              </w:rPr>
              <w:t xml:space="preserve">Phase </w:t>
            </w:r>
            <w:r w:rsidR="0032519C">
              <w:rPr>
                <w:lang w:val="en-GB"/>
              </w:rPr>
              <w:t>2</w:t>
            </w:r>
          </w:p>
        </w:tc>
        <w:tc>
          <w:tcPr>
            <w:tcW w:w="8298" w:type="dxa"/>
          </w:tcPr>
          <w:p w14:paraId="5E2EF97E" w14:textId="5D334470" w:rsidR="0032519C" w:rsidRPr="00630AB0" w:rsidRDefault="0032519C" w:rsidP="00630AB0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 xml:space="preserve">Single limb standing control of </w:t>
            </w:r>
            <w:r w:rsidR="00717E01" w:rsidRPr="00630AB0">
              <w:rPr>
                <w:sz w:val="22"/>
                <w:lang w:val="en-GB"/>
              </w:rPr>
              <w:t xml:space="preserve">dynamic </w:t>
            </w:r>
            <w:r w:rsidRPr="00630AB0">
              <w:rPr>
                <w:sz w:val="22"/>
                <w:lang w:val="en-GB"/>
              </w:rPr>
              <w:t>terminal knee extension</w:t>
            </w:r>
          </w:p>
          <w:p w14:paraId="4B2644FE" w14:textId="77777777" w:rsidR="0032519C" w:rsidRPr="00630AB0" w:rsidRDefault="0032519C" w:rsidP="00630AB0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Single leg squats</w:t>
            </w:r>
          </w:p>
          <w:p w14:paraId="1631B0FF" w14:textId="77777777" w:rsidR="00BC0C69" w:rsidRPr="00630AB0" w:rsidRDefault="00BC0C69" w:rsidP="00630AB0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Bridging</w:t>
            </w:r>
          </w:p>
          <w:p w14:paraId="0B5FEF9F" w14:textId="77777777" w:rsidR="0032519C" w:rsidRPr="00630AB0" w:rsidRDefault="0032519C" w:rsidP="00630AB0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Squats on BOSU</w:t>
            </w:r>
          </w:p>
          <w:p w14:paraId="7A785716" w14:textId="77777777" w:rsidR="0032519C" w:rsidRPr="00630AB0" w:rsidRDefault="0032519C" w:rsidP="00630AB0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Step-ups (front and lateral)</w:t>
            </w:r>
          </w:p>
          <w:p w14:paraId="0E317799" w14:textId="77777777" w:rsidR="0032519C" w:rsidRDefault="0032519C" w:rsidP="00630AB0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Lunge onto BOSU</w:t>
            </w:r>
          </w:p>
          <w:p w14:paraId="75B1ED43" w14:textId="77777777" w:rsidR="00630AB0" w:rsidRPr="00630AB0" w:rsidRDefault="00630AB0" w:rsidP="00630AB0">
            <w:pPr>
              <w:pStyle w:val="ListParagraph"/>
              <w:ind w:left="360"/>
              <w:rPr>
                <w:sz w:val="22"/>
                <w:lang w:val="en-GB"/>
              </w:rPr>
            </w:pPr>
          </w:p>
        </w:tc>
      </w:tr>
      <w:tr w:rsidR="00630AB0" w14:paraId="5A67F67A" w14:textId="77777777" w:rsidTr="00630AB0">
        <w:tc>
          <w:tcPr>
            <w:tcW w:w="0" w:type="auto"/>
          </w:tcPr>
          <w:p w14:paraId="72C87E59" w14:textId="2856A3BD" w:rsidR="0032519C" w:rsidRDefault="00630AB0">
            <w:pPr>
              <w:rPr>
                <w:lang w:val="en-GB"/>
              </w:rPr>
            </w:pPr>
            <w:r>
              <w:rPr>
                <w:lang w:val="en-GB"/>
              </w:rPr>
              <w:t xml:space="preserve">Phase </w:t>
            </w:r>
            <w:r w:rsidR="0032519C">
              <w:rPr>
                <w:lang w:val="en-GB"/>
              </w:rPr>
              <w:t>3</w:t>
            </w:r>
          </w:p>
        </w:tc>
        <w:tc>
          <w:tcPr>
            <w:tcW w:w="8298" w:type="dxa"/>
          </w:tcPr>
          <w:p w14:paraId="49F7C85C" w14:textId="77777777" w:rsidR="00717E01" w:rsidRPr="00630AB0" w:rsidRDefault="00717E01" w:rsidP="00630AB0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Bulgarian split squats (progress by adding hand weights – dumbbells or kettlebells)</w:t>
            </w:r>
          </w:p>
          <w:p w14:paraId="5C5072B6" w14:textId="154D901A" w:rsidR="00DE2C0E" w:rsidRPr="00630AB0" w:rsidRDefault="00DE2C0E" w:rsidP="00630AB0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Stair jumps (double and single leg)</w:t>
            </w:r>
          </w:p>
          <w:p w14:paraId="41CE59CC" w14:textId="77777777" w:rsidR="00717E01" w:rsidRPr="00630AB0" w:rsidRDefault="00717E01" w:rsidP="00630AB0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Split squat jumps on BOSUs</w:t>
            </w:r>
          </w:p>
          <w:p w14:paraId="2457C1ED" w14:textId="77777777" w:rsidR="00717E01" w:rsidRPr="00630AB0" w:rsidRDefault="00717E01" w:rsidP="00630AB0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Hopping and landing emphasising shock absorption and avoiding dynamic knee valgus</w:t>
            </w:r>
          </w:p>
          <w:p w14:paraId="0E56E09D" w14:textId="35F392B8" w:rsidR="00DE2C0E" w:rsidRPr="00630AB0" w:rsidRDefault="00DE2C0E" w:rsidP="00630AB0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Lateral, frontal and backwards agility exercises</w:t>
            </w:r>
          </w:p>
          <w:p w14:paraId="31CAEAFC" w14:textId="72818693" w:rsidR="00717E01" w:rsidRPr="00630AB0" w:rsidRDefault="00717E01" w:rsidP="00630AB0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Running direction change exercises (progress from wide turn to tight turn/tight cut, from around a stationary object to an opponent</w:t>
            </w:r>
            <w:r w:rsidR="003F762D">
              <w:rPr>
                <w:sz w:val="22"/>
                <w:lang w:val="en-GB"/>
              </w:rPr>
              <w:t>)</w:t>
            </w:r>
            <w:r w:rsidRPr="00630AB0">
              <w:rPr>
                <w:sz w:val="22"/>
                <w:lang w:val="en-GB"/>
              </w:rPr>
              <w:t xml:space="preserve"> </w:t>
            </w:r>
          </w:p>
          <w:p w14:paraId="10A40FE0" w14:textId="50A589F5" w:rsidR="0032519C" w:rsidRPr="00630AB0" w:rsidRDefault="0032519C" w:rsidP="00630AB0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Leg press</w:t>
            </w:r>
          </w:p>
          <w:p w14:paraId="0101BB74" w14:textId="77777777" w:rsidR="0032519C" w:rsidRPr="00630AB0" w:rsidRDefault="0032519C" w:rsidP="00630AB0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630AB0">
              <w:rPr>
                <w:sz w:val="22"/>
                <w:lang w:val="en-GB"/>
              </w:rPr>
              <w:t>Quads strength with leg extension machine</w:t>
            </w:r>
          </w:p>
          <w:p w14:paraId="3BD44BAD" w14:textId="6C0F4C38" w:rsidR="00B808EE" w:rsidRPr="00B20FAE" w:rsidRDefault="00B808E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</w:tr>
      <w:tr w:rsidR="00630AB0" w14:paraId="31333EE1" w14:textId="77777777" w:rsidTr="00630AB0">
        <w:tc>
          <w:tcPr>
            <w:tcW w:w="0" w:type="auto"/>
          </w:tcPr>
          <w:p w14:paraId="61677CDC" w14:textId="1ED45245" w:rsidR="0032519C" w:rsidRDefault="00630AB0">
            <w:pPr>
              <w:rPr>
                <w:lang w:val="en-GB"/>
              </w:rPr>
            </w:pPr>
            <w:r>
              <w:rPr>
                <w:lang w:val="en-GB"/>
              </w:rPr>
              <w:t xml:space="preserve">Phase </w:t>
            </w:r>
            <w:r w:rsidR="0032519C">
              <w:rPr>
                <w:lang w:val="en-GB"/>
              </w:rPr>
              <w:t>4</w:t>
            </w:r>
          </w:p>
        </w:tc>
        <w:tc>
          <w:tcPr>
            <w:tcW w:w="8298" w:type="dxa"/>
          </w:tcPr>
          <w:p w14:paraId="72BA5CA8" w14:textId="77777777" w:rsidR="0032519C" w:rsidRDefault="0032519C" w:rsidP="00630AB0">
            <w:pPr>
              <w:rPr>
                <w:sz w:val="22"/>
                <w:lang w:val="en-GB"/>
              </w:rPr>
            </w:pPr>
            <w:r w:rsidRPr="00B20FAE">
              <w:rPr>
                <w:sz w:val="22"/>
                <w:lang w:val="en-GB"/>
              </w:rPr>
              <w:t>Injury prevention</w:t>
            </w:r>
            <w:r w:rsidR="00B20FAE">
              <w:rPr>
                <w:sz w:val="22"/>
                <w:lang w:val="en-GB"/>
              </w:rPr>
              <w:t xml:space="preserve"> (</w:t>
            </w:r>
            <w:r w:rsidR="00B43C35" w:rsidRPr="00630AB0">
              <w:rPr>
                <w:sz w:val="22"/>
                <w:lang w:val="en-GB"/>
              </w:rPr>
              <w:t xml:space="preserve">refer to Section 1 of the consensus statement, and FIFA 11+ for Kids </w:t>
            </w:r>
            <w:r w:rsidR="00630AB0" w:rsidRPr="00630AB0">
              <w:rPr>
                <w:sz w:val="22"/>
                <w:lang w:val="en-GB"/>
              </w:rPr>
              <w:t>manual</w:t>
            </w:r>
            <w:r w:rsidR="00630AB0" w:rsidRPr="00630AB0">
              <w:rPr>
                <w:sz w:val="22"/>
                <w:lang w:val="en-GB"/>
              </w:rPr>
              <w:fldChar w:fldCharType="begin"/>
            </w:r>
            <w:r w:rsidR="00630AB0" w:rsidRPr="00630AB0">
              <w:rPr>
                <w:sz w:val="22"/>
                <w:lang w:val="en-GB"/>
              </w:rPr>
              <w:instrText xml:space="preserve"> ADDIN EN.CITE &lt;EndNote&gt;&lt;Cite&gt;&lt;Author&gt;Rössler R&lt;/Author&gt;&lt;RecNum&gt;234&lt;/RecNum&gt;&lt;DisplayText&gt;&lt;style face="superscript"&gt;1&lt;/style&gt;&lt;/DisplayText&gt;&lt;record&gt;&lt;rec-number&gt;234&lt;/rec-number&gt;&lt;foreign-keys&gt;&lt;key app="EN" db-id="a0sxdzpt6wttz1erxxixfvajtzxvdfv2dt0r" timestamp="1514993604"&gt;234&lt;/key&gt;&lt;/foreign-keys&gt;&lt;ref-type name="Book"&gt;6&lt;/ref-type&gt;&lt;contributors&gt;&lt;authors&gt;&lt;author&gt;Rössler R,&lt;/author&gt;&lt;author&gt;Faude O,&lt;/author&gt;&lt;author&gt;Bizzini M,&lt;/author&gt;&lt;author&gt;Junge A,&lt;/author&gt;&lt;author&gt;Dvorak J,&lt;/author&gt;&lt;/authors&gt;&lt;/contributors&gt;&lt;titles&gt;&lt;title&gt;FIFA 11+ for Kids manual: a warm-up programme for preventing injuries in children&amp;apos;s football&lt;/title&gt;&lt;/titles&gt;&lt;dates&gt;&lt;/dates&gt;&lt;publisher&gt;FIFA Medical and Research Centre (F-MARC)&lt;/publisher&gt;&lt;urls&gt;&lt;/urls&gt;&lt;/record&gt;&lt;/Cite&gt;&lt;/EndNote&gt;</w:instrText>
            </w:r>
            <w:r w:rsidR="00630AB0" w:rsidRPr="00630AB0">
              <w:rPr>
                <w:sz w:val="22"/>
                <w:lang w:val="en-GB"/>
              </w:rPr>
              <w:fldChar w:fldCharType="separate"/>
            </w:r>
            <w:r w:rsidR="00630AB0" w:rsidRPr="00630AB0">
              <w:rPr>
                <w:noProof/>
                <w:sz w:val="22"/>
                <w:vertAlign w:val="superscript"/>
                <w:lang w:val="en-GB"/>
              </w:rPr>
              <w:t>1</w:t>
            </w:r>
            <w:r w:rsidR="00630AB0" w:rsidRPr="00630AB0">
              <w:rPr>
                <w:sz w:val="22"/>
                <w:lang w:val="en-GB"/>
              </w:rPr>
              <w:fldChar w:fldCharType="end"/>
            </w:r>
            <w:r w:rsidR="00B43C35" w:rsidRPr="00630AB0">
              <w:rPr>
                <w:sz w:val="22"/>
                <w:lang w:val="en-GB"/>
              </w:rPr>
              <w:t xml:space="preserve"> for guidance</w:t>
            </w:r>
            <w:r w:rsidR="00B20FAE">
              <w:rPr>
                <w:sz w:val="22"/>
                <w:lang w:val="en-GB"/>
              </w:rPr>
              <w:t>)</w:t>
            </w:r>
          </w:p>
          <w:p w14:paraId="5A2DFC41" w14:textId="5B848C22" w:rsidR="003F762D" w:rsidRPr="00B20FAE" w:rsidRDefault="003F762D" w:rsidP="00630AB0">
            <w:pPr>
              <w:rPr>
                <w:sz w:val="22"/>
                <w:lang w:val="en-GB"/>
              </w:rPr>
            </w:pPr>
          </w:p>
        </w:tc>
      </w:tr>
    </w:tbl>
    <w:p w14:paraId="536922DA" w14:textId="77777777" w:rsidR="00630AB0" w:rsidRDefault="00630AB0">
      <w:pPr>
        <w:rPr>
          <w:lang w:val="en-GB"/>
        </w:rPr>
      </w:pPr>
    </w:p>
    <w:p w14:paraId="38AFEEC6" w14:textId="77777777" w:rsidR="00630AB0" w:rsidRDefault="00630AB0">
      <w:pPr>
        <w:rPr>
          <w:lang w:val="en-GB"/>
        </w:rPr>
      </w:pPr>
    </w:p>
    <w:p w14:paraId="5561F843" w14:textId="77777777" w:rsidR="00630AB0" w:rsidRPr="00630AB0" w:rsidRDefault="00630AB0" w:rsidP="006321C4">
      <w:pPr>
        <w:pStyle w:val="EndNoteBibliographyTitle"/>
        <w:jc w:val="left"/>
        <w:rPr>
          <w:noProof/>
          <w:sz w:val="28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30AB0">
        <w:rPr>
          <w:noProof/>
          <w:sz w:val="28"/>
        </w:rPr>
        <w:t>References</w:t>
      </w:r>
    </w:p>
    <w:p w14:paraId="40232CA8" w14:textId="77777777" w:rsidR="00630AB0" w:rsidRPr="006321C4" w:rsidRDefault="00630AB0" w:rsidP="00630AB0">
      <w:pPr>
        <w:pStyle w:val="EndNoteBibliographyTitle"/>
        <w:rPr>
          <w:noProof/>
          <w:sz w:val="20"/>
          <w:szCs w:val="20"/>
        </w:rPr>
      </w:pPr>
    </w:p>
    <w:p w14:paraId="2F01FB64" w14:textId="77777777" w:rsidR="00630AB0" w:rsidRPr="006321C4" w:rsidRDefault="00630AB0" w:rsidP="00630AB0">
      <w:pPr>
        <w:pStyle w:val="EndNoteBibliography"/>
        <w:ind w:left="720" w:hanging="720"/>
        <w:rPr>
          <w:noProof/>
          <w:sz w:val="20"/>
          <w:szCs w:val="20"/>
        </w:rPr>
      </w:pPr>
      <w:r w:rsidRPr="006321C4">
        <w:rPr>
          <w:b/>
          <w:noProof/>
          <w:sz w:val="20"/>
          <w:szCs w:val="20"/>
        </w:rPr>
        <w:t>1.</w:t>
      </w:r>
      <w:r w:rsidRPr="006321C4">
        <w:rPr>
          <w:noProof/>
          <w:sz w:val="20"/>
          <w:szCs w:val="20"/>
        </w:rPr>
        <w:tab/>
        <w:t xml:space="preserve">Rössler R, Faude O, Bizzini M, Junge A, Dvorak J. </w:t>
      </w:r>
      <w:r w:rsidRPr="006321C4">
        <w:rPr>
          <w:i/>
          <w:noProof/>
          <w:sz w:val="20"/>
          <w:szCs w:val="20"/>
        </w:rPr>
        <w:t>FIFA 11+ for Kids manual: a warm-up programme for preventing injuries in children's football</w:t>
      </w:r>
      <w:r w:rsidRPr="006321C4">
        <w:rPr>
          <w:noProof/>
          <w:sz w:val="20"/>
          <w:szCs w:val="20"/>
        </w:rPr>
        <w:t>: FIFA Medical and Research Centre (F-MARC).</w:t>
      </w:r>
    </w:p>
    <w:p w14:paraId="15FFFB7B" w14:textId="6E618A42" w:rsidR="009D7DC2" w:rsidRPr="009D7DC2" w:rsidRDefault="00630AB0">
      <w:pPr>
        <w:rPr>
          <w:lang w:val="en-GB"/>
        </w:rPr>
      </w:pPr>
      <w:r>
        <w:rPr>
          <w:lang w:val="en-GB"/>
        </w:rPr>
        <w:fldChar w:fldCharType="end"/>
      </w:r>
    </w:p>
    <w:sectPr w:rsidR="009D7DC2" w:rsidRPr="009D7DC2" w:rsidSect="001A292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D284" w14:textId="77777777" w:rsidR="00520193" w:rsidRDefault="00520193" w:rsidP="006321C4">
      <w:r>
        <w:separator/>
      </w:r>
    </w:p>
  </w:endnote>
  <w:endnote w:type="continuationSeparator" w:id="0">
    <w:p w14:paraId="5EA3E6F7" w14:textId="77777777" w:rsidR="00520193" w:rsidRDefault="00520193" w:rsidP="006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AF25" w14:textId="77777777" w:rsidR="00520193" w:rsidRDefault="00520193" w:rsidP="006321C4">
      <w:r>
        <w:separator/>
      </w:r>
    </w:p>
  </w:footnote>
  <w:footnote w:type="continuationSeparator" w:id="0">
    <w:p w14:paraId="32E8F427" w14:textId="77777777" w:rsidR="00520193" w:rsidRDefault="00520193" w:rsidP="0063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E02E" w14:textId="576BE052" w:rsidR="006321C4" w:rsidRDefault="006321C4">
    <w:pPr>
      <w:pStyle w:val="Header"/>
    </w:pPr>
    <w:r>
      <w:t>Supplementary file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D7C"/>
    <w:multiLevelType w:val="hybridMultilevel"/>
    <w:tmpl w:val="1C8C93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4DFD"/>
    <w:multiLevelType w:val="hybridMultilevel"/>
    <w:tmpl w:val="635E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10838"/>
    <w:multiLevelType w:val="hybridMultilevel"/>
    <w:tmpl w:val="D5604D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F7480"/>
    <w:multiLevelType w:val="hybridMultilevel"/>
    <w:tmpl w:val="25CA2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A63428"/>
    <w:multiLevelType w:val="hybridMultilevel"/>
    <w:tmpl w:val="3A94C1FA"/>
    <w:lvl w:ilvl="0" w:tplc="3CBEA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2F63E">
      <w:start w:val="21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208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62F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AF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A1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C97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BD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6C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34ABD"/>
    <w:multiLevelType w:val="hybridMultilevel"/>
    <w:tmpl w:val="183E6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5E0F70"/>
    <w:multiLevelType w:val="hybridMultilevel"/>
    <w:tmpl w:val="DD5CD1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JSM&lt;/Style&gt;&lt;LeftDelim&gt;{&lt;/LeftDelim&gt;&lt;RightDelim&gt;}&lt;/RightDelim&gt;&lt;FontName&gt;Calibri&lt;/FontName&gt;&lt;FontSize&gt;12&lt;/FontSize&gt;&lt;ReflistTitle&gt;&lt;style size=&quot;14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sxdzpt6wttz1erxxixfvajtzxvdfv2dt0r&quot;&gt;IOC paediatric ACL consensus&lt;record-ids&gt;&lt;item&gt;234&lt;/item&gt;&lt;/record-ids&gt;&lt;/item&gt;&lt;/Libraries&gt;"/>
  </w:docVars>
  <w:rsids>
    <w:rsidRoot w:val="009D7DC2"/>
    <w:rsid w:val="00031B41"/>
    <w:rsid w:val="00053873"/>
    <w:rsid w:val="00080EA3"/>
    <w:rsid w:val="00081945"/>
    <w:rsid w:val="00096D66"/>
    <w:rsid w:val="000A1254"/>
    <w:rsid w:val="000D208B"/>
    <w:rsid w:val="00105EF7"/>
    <w:rsid w:val="00111677"/>
    <w:rsid w:val="001201C4"/>
    <w:rsid w:val="001217F5"/>
    <w:rsid w:val="00163F72"/>
    <w:rsid w:val="0018317D"/>
    <w:rsid w:val="00185DD9"/>
    <w:rsid w:val="001962E6"/>
    <w:rsid w:val="001A2924"/>
    <w:rsid w:val="001D16AA"/>
    <w:rsid w:val="001D34F1"/>
    <w:rsid w:val="00201233"/>
    <w:rsid w:val="00205166"/>
    <w:rsid w:val="002252D4"/>
    <w:rsid w:val="00246DAF"/>
    <w:rsid w:val="00253BBE"/>
    <w:rsid w:val="00283E71"/>
    <w:rsid w:val="00293DD2"/>
    <w:rsid w:val="002A6883"/>
    <w:rsid w:val="002B119D"/>
    <w:rsid w:val="002C347E"/>
    <w:rsid w:val="002D017D"/>
    <w:rsid w:val="002E2564"/>
    <w:rsid w:val="002F4ECB"/>
    <w:rsid w:val="0030684C"/>
    <w:rsid w:val="00317927"/>
    <w:rsid w:val="0032519C"/>
    <w:rsid w:val="003370B9"/>
    <w:rsid w:val="00352819"/>
    <w:rsid w:val="00396F71"/>
    <w:rsid w:val="003A0EFA"/>
    <w:rsid w:val="003D05FC"/>
    <w:rsid w:val="003D365D"/>
    <w:rsid w:val="003E2FF5"/>
    <w:rsid w:val="003E752E"/>
    <w:rsid w:val="003F6602"/>
    <w:rsid w:val="003F762D"/>
    <w:rsid w:val="003F7E32"/>
    <w:rsid w:val="0047047B"/>
    <w:rsid w:val="004B0E5A"/>
    <w:rsid w:val="004D65FC"/>
    <w:rsid w:val="004D69BA"/>
    <w:rsid w:val="004F301F"/>
    <w:rsid w:val="004F3F71"/>
    <w:rsid w:val="005108E8"/>
    <w:rsid w:val="00512C8D"/>
    <w:rsid w:val="00520193"/>
    <w:rsid w:val="00532DFF"/>
    <w:rsid w:val="00562416"/>
    <w:rsid w:val="005720F8"/>
    <w:rsid w:val="005847D8"/>
    <w:rsid w:val="00591F8D"/>
    <w:rsid w:val="005A40E4"/>
    <w:rsid w:val="005A5F3D"/>
    <w:rsid w:val="005B7DFF"/>
    <w:rsid w:val="005E2F33"/>
    <w:rsid w:val="005E4E39"/>
    <w:rsid w:val="005E5104"/>
    <w:rsid w:val="005F029F"/>
    <w:rsid w:val="0060172E"/>
    <w:rsid w:val="0060462E"/>
    <w:rsid w:val="00607CC9"/>
    <w:rsid w:val="00621BE7"/>
    <w:rsid w:val="00621FE7"/>
    <w:rsid w:val="00624F50"/>
    <w:rsid w:val="00630AB0"/>
    <w:rsid w:val="006321C4"/>
    <w:rsid w:val="00655961"/>
    <w:rsid w:val="00656ACE"/>
    <w:rsid w:val="0065731B"/>
    <w:rsid w:val="0066097F"/>
    <w:rsid w:val="006714B1"/>
    <w:rsid w:val="006960BF"/>
    <w:rsid w:val="00696E2E"/>
    <w:rsid w:val="006A4C56"/>
    <w:rsid w:val="006B27B3"/>
    <w:rsid w:val="006C7C90"/>
    <w:rsid w:val="006D46CD"/>
    <w:rsid w:val="006E679A"/>
    <w:rsid w:val="00703D5F"/>
    <w:rsid w:val="0071248B"/>
    <w:rsid w:val="0071436E"/>
    <w:rsid w:val="007156C3"/>
    <w:rsid w:val="00717E01"/>
    <w:rsid w:val="007323CF"/>
    <w:rsid w:val="00734BEE"/>
    <w:rsid w:val="0073737D"/>
    <w:rsid w:val="007469F9"/>
    <w:rsid w:val="00767B8B"/>
    <w:rsid w:val="00790E10"/>
    <w:rsid w:val="007965AC"/>
    <w:rsid w:val="007C27AC"/>
    <w:rsid w:val="007E6CE8"/>
    <w:rsid w:val="007E7620"/>
    <w:rsid w:val="00804EF5"/>
    <w:rsid w:val="00814BB3"/>
    <w:rsid w:val="0082766D"/>
    <w:rsid w:val="008535C2"/>
    <w:rsid w:val="00855615"/>
    <w:rsid w:val="0085563F"/>
    <w:rsid w:val="008617BE"/>
    <w:rsid w:val="0089641B"/>
    <w:rsid w:val="008B7999"/>
    <w:rsid w:val="008D0201"/>
    <w:rsid w:val="008F5B1B"/>
    <w:rsid w:val="0092479E"/>
    <w:rsid w:val="0094347A"/>
    <w:rsid w:val="00951136"/>
    <w:rsid w:val="0098788A"/>
    <w:rsid w:val="009D7DC2"/>
    <w:rsid w:val="009F0ECA"/>
    <w:rsid w:val="009F7FA4"/>
    <w:rsid w:val="00A030B0"/>
    <w:rsid w:val="00A11AC0"/>
    <w:rsid w:val="00A202FD"/>
    <w:rsid w:val="00A4502A"/>
    <w:rsid w:val="00A9071E"/>
    <w:rsid w:val="00AB1EC7"/>
    <w:rsid w:val="00AB2315"/>
    <w:rsid w:val="00AD5BE0"/>
    <w:rsid w:val="00AE039B"/>
    <w:rsid w:val="00B05CE4"/>
    <w:rsid w:val="00B2008B"/>
    <w:rsid w:val="00B20FAE"/>
    <w:rsid w:val="00B43C35"/>
    <w:rsid w:val="00B465FB"/>
    <w:rsid w:val="00B74736"/>
    <w:rsid w:val="00B808EE"/>
    <w:rsid w:val="00B848FC"/>
    <w:rsid w:val="00B866EB"/>
    <w:rsid w:val="00BA4BFB"/>
    <w:rsid w:val="00BA711D"/>
    <w:rsid w:val="00BB1FD5"/>
    <w:rsid w:val="00BC0C69"/>
    <w:rsid w:val="00BF72F1"/>
    <w:rsid w:val="00C2024B"/>
    <w:rsid w:val="00C65987"/>
    <w:rsid w:val="00C92EC0"/>
    <w:rsid w:val="00CA3E6D"/>
    <w:rsid w:val="00CA7891"/>
    <w:rsid w:val="00CB57AE"/>
    <w:rsid w:val="00CC5CAD"/>
    <w:rsid w:val="00CC7DA9"/>
    <w:rsid w:val="00CE3413"/>
    <w:rsid w:val="00CF58C9"/>
    <w:rsid w:val="00D02BC3"/>
    <w:rsid w:val="00D14951"/>
    <w:rsid w:val="00D31F40"/>
    <w:rsid w:val="00D405AA"/>
    <w:rsid w:val="00D55E35"/>
    <w:rsid w:val="00D57508"/>
    <w:rsid w:val="00D80E72"/>
    <w:rsid w:val="00D9485B"/>
    <w:rsid w:val="00DA471D"/>
    <w:rsid w:val="00DC2B54"/>
    <w:rsid w:val="00DE2C0E"/>
    <w:rsid w:val="00DE3DDA"/>
    <w:rsid w:val="00E111EC"/>
    <w:rsid w:val="00E30674"/>
    <w:rsid w:val="00E30698"/>
    <w:rsid w:val="00E53F1B"/>
    <w:rsid w:val="00E73446"/>
    <w:rsid w:val="00E7412A"/>
    <w:rsid w:val="00EA0AF1"/>
    <w:rsid w:val="00EA45DF"/>
    <w:rsid w:val="00EB0569"/>
    <w:rsid w:val="00EB1DC2"/>
    <w:rsid w:val="00ED560A"/>
    <w:rsid w:val="00EE1FC9"/>
    <w:rsid w:val="00F23A46"/>
    <w:rsid w:val="00F61BE5"/>
    <w:rsid w:val="00F702CE"/>
    <w:rsid w:val="00F70863"/>
    <w:rsid w:val="00F93539"/>
    <w:rsid w:val="00FB2D21"/>
    <w:rsid w:val="00FE5EF0"/>
    <w:rsid w:val="00FE71FB"/>
    <w:rsid w:val="00FE72B5"/>
    <w:rsid w:val="00FF071A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E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7DC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D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DC2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7D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D7DC2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DC2"/>
    <w:rPr>
      <w:rFonts w:eastAsiaTheme="minorEastAsia"/>
      <w:lang w:val="en-AU"/>
    </w:rPr>
  </w:style>
  <w:style w:type="paragraph" w:styleId="ListParagraph">
    <w:name w:val="List Paragraph"/>
    <w:basedOn w:val="Normal"/>
    <w:uiPriority w:val="34"/>
    <w:qFormat/>
    <w:rsid w:val="009D7DC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D7DC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FB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FB"/>
    <w:rPr>
      <w:rFonts w:eastAsiaTheme="minorEastAsia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FE71FB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FB"/>
    <w:rPr>
      <w:rFonts w:ascii="Times New Roman" w:hAnsi="Times New Roman" w:cs="Times New Roman"/>
      <w:sz w:val="18"/>
      <w:szCs w:val="18"/>
      <w:lang w:val="en-AU"/>
    </w:rPr>
  </w:style>
  <w:style w:type="paragraph" w:customStyle="1" w:styleId="EndNoteBibliographyTitle">
    <w:name w:val="EndNote Bibliography Title"/>
    <w:basedOn w:val="Normal"/>
    <w:rsid w:val="00630AB0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30AB0"/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1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C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321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1C4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321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Ardern</dc:creator>
  <cp:keywords/>
  <dc:description/>
  <cp:lastModifiedBy>Clare Ardern</cp:lastModifiedBy>
  <cp:revision>4</cp:revision>
  <dcterms:created xsi:type="dcterms:W3CDTF">2018-01-03T15:26:00Z</dcterms:created>
  <dcterms:modified xsi:type="dcterms:W3CDTF">2018-01-12T13:58:00Z</dcterms:modified>
</cp:coreProperties>
</file>