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69F99" w14:textId="26CA8D48" w:rsidR="00B20CB5" w:rsidRPr="00B20CB5" w:rsidRDefault="006A0B61" w:rsidP="00B20CB5">
      <w:pPr>
        <w:pStyle w:val="Normal1"/>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Supplementary Table 1</w:t>
      </w:r>
      <w:r w:rsidR="00B20CB5" w:rsidRPr="00B20CB5">
        <w:rPr>
          <w:rFonts w:ascii="Times New Roman" w:eastAsia="Times New Roman" w:hAnsi="Times New Roman" w:cs="Times New Roman"/>
          <w:b/>
          <w:sz w:val="24"/>
          <w:szCs w:val="24"/>
        </w:rPr>
        <w:t>: Methodology to identify the source information used by the consensus group</w:t>
      </w:r>
    </w:p>
    <w:p w14:paraId="5FF03198" w14:textId="77777777" w:rsidR="00B20CB5" w:rsidRPr="00B20CB5" w:rsidRDefault="00B20CB5" w:rsidP="00B20CB5">
      <w:pPr>
        <w:pStyle w:val="Normal1"/>
        <w:spacing w:line="360" w:lineRule="auto"/>
        <w:rPr>
          <w:rFonts w:ascii="Times New Roman" w:eastAsia="Times New Roman" w:hAnsi="Times New Roman" w:cs="Times New Roman"/>
          <w:sz w:val="24"/>
          <w:szCs w:val="24"/>
        </w:rPr>
      </w:pPr>
    </w:p>
    <w:p w14:paraId="27F23192" w14:textId="36DF3273" w:rsidR="00B20CB5" w:rsidRPr="00B20CB5" w:rsidRDefault="00B20CB5" w:rsidP="00B20CB5">
      <w:pPr>
        <w:pStyle w:val="Normal1"/>
        <w:spacing w:line="360" w:lineRule="auto"/>
        <w:rPr>
          <w:rFonts w:ascii="Times New Roman" w:eastAsia="Times New Roman" w:hAnsi="Times New Roman" w:cs="Times New Roman"/>
          <w:sz w:val="24"/>
          <w:szCs w:val="24"/>
        </w:rPr>
      </w:pPr>
      <w:r w:rsidRPr="00B20CB5">
        <w:rPr>
          <w:rFonts w:ascii="Times New Roman" w:eastAsia="Times New Roman" w:hAnsi="Times New Roman" w:cs="Times New Roman"/>
          <w:sz w:val="24"/>
          <w:szCs w:val="24"/>
        </w:rPr>
        <w:t>The consensus group identified source information papers by conducting a literature review (MS, JB, MB) in the electronic database PubMed using the following search terms:</w:t>
      </w:r>
    </w:p>
    <w:p w14:paraId="11647E84" w14:textId="77777777" w:rsidR="00B20CB5" w:rsidRPr="00B20CB5" w:rsidRDefault="00B20CB5" w:rsidP="00B20CB5">
      <w:pPr>
        <w:spacing w:line="360" w:lineRule="auto"/>
        <w:rPr>
          <w:rFonts w:ascii="Times New Roman" w:hAnsi="Times New Roman" w:cs="Times New Roman"/>
        </w:rPr>
      </w:pPr>
    </w:p>
    <w:p w14:paraId="57564493" w14:textId="77777777" w:rsidR="00B20CB5" w:rsidRPr="00B20CB5" w:rsidRDefault="00B20CB5" w:rsidP="00B20CB5">
      <w:pPr>
        <w:spacing w:line="360" w:lineRule="auto"/>
        <w:rPr>
          <w:rFonts w:ascii="Times New Roman" w:hAnsi="Times New Roman" w:cs="Times New Roman"/>
          <w:i/>
        </w:rPr>
      </w:pPr>
      <w:r w:rsidRPr="00B20CB5">
        <w:rPr>
          <w:rFonts w:ascii="Times New Roman" w:hAnsi="Times New Roman" w:cs="Times New Roman"/>
          <w:i/>
        </w:rPr>
        <w:t>Cardiac arrest [Abstract] OR sudden death [Abstract] OR medical complication [Abstract] OR medical encounter [Abstract) AND endurance sport [Abstract] OR endurance race [Abstract] OR running [Abstract] OR marathon [Abstract] OR half-marathon [Abstract] OR athletics [Abstract] OR cycling [Abstract] OR swimming [Abstract] OR aquatic [Abstract] OR triathlon [Abstract] OR biathlon [Abstract] OR duathlon [Abstract] OR canoeing [Abstract] OR kayaking [Abstract] OR cross country skiing [Abstract]</w:t>
      </w:r>
    </w:p>
    <w:p w14:paraId="2391A534" w14:textId="77777777" w:rsidR="00B20CB5" w:rsidRPr="00B20CB5" w:rsidRDefault="00B20CB5" w:rsidP="00B20CB5">
      <w:pPr>
        <w:spacing w:line="360" w:lineRule="auto"/>
        <w:rPr>
          <w:rFonts w:ascii="Times New Roman" w:hAnsi="Times New Roman" w:cs="Times New Roman"/>
        </w:rPr>
      </w:pPr>
    </w:p>
    <w:p w14:paraId="257B81A7" w14:textId="77777777" w:rsidR="00B20CB5" w:rsidRPr="00B20CB5" w:rsidRDefault="00B20CB5" w:rsidP="00B20CB5">
      <w:pPr>
        <w:spacing w:line="360" w:lineRule="auto"/>
        <w:rPr>
          <w:rFonts w:ascii="Times New Roman" w:hAnsi="Times New Roman" w:cs="Times New Roman"/>
        </w:rPr>
      </w:pPr>
      <w:r w:rsidRPr="00B20CB5">
        <w:rPr>
          <w:rFonts w:ascii="Times New Roman" w:hAnsi="Times New Roman" w:cs="Times New Roman"/>
        </w:rPr>
        <w:t>The search was finalised in May 2018 and the initial search retrieved 2685 papers. The following exclusion criteria were then applied to select the core references that the consensus group considered in generating this consensus document:</w:t>
      </w:r>
    </w:p>
    <w:p w14:paraId="0E299B45" w14:textId="77777777" w:rsidR="00B20CB5" w:rsidRPr="00B20CB5" w:rsidRDefault="00B20CB5" w:rsidP="00B20CB5">
      <w:pPr>
        <w:pStyle w:val="ListParagraph"/>
        <w:numPr>
          <w:ilvl w:val="0"/>
          <w:numId w:val="2"/>
        </w:numPr>
        <w:pBdr>
          <w:top w:val="nil"/>
          <w:left w:val="nil"/>
          <w:bottom w:val="nil"/>
          <w:right w:val="nil"/>
          <w:between w:val="nil"/>
        </w:pBdr>
        <w:spacing w:line="360" w:lineRule="auto"/>
        <w:rPr>
          <w:rFonts w:eastAsia="Times New Roman"/>
        </w:rPr>
      </w:pPr>
      <w:r w:rsidRPr="00B20CB5">
        <w:rPr>
          <w:rFonts w:eastAsia="Times New Roman"/>
        </w:rPr>
        <w:t>Not human participants</w:t>
      </w:r>
    </w:p>
    <w:p w14:paraId="6D3650FF" w14:textId="77777777" w:rsidR="00B20CB5" w:rsidRPr="00B20CB5" w:rsidRDefault="00B20CB5" w:rsidP="00B20CB5">
      <w:pPr>
        <w:pStyle w:val="ListParagraph"/>
        <w:numPr>
          <w:ilvl w:val="0"/>
          <w:numId w:val="2"/>
        </w:numPr>
        <w:pBdr>
          <w:top w:val="nil"/>
          <w:left w:val="nil"/>
          <w:bottom w:val="nil"/>
          <w:right w:val="nil"/>
          <w:between w:val="nil"/>
        </w:pBdr>
        <w:spacing w:line="360" w:lineRule="auto"/>
        <w:rPr>
          <w:rFonts w:eastAsia="Times New Roman"/>
        </w:rPr>
      </w:pPr>
      <w:r w:rsidRPr="00B20CB5">
        <w:rPr>
          <w:rFonts w:eastAsia="Times New Roman"/>
        </w:rPr>
        <w:t>Papers not in the English language or papers not translated into the English language</w:t>
      </w:r>
    </w:p>
    <w:p w14:paraId="57CE49E9" w14:textId="77777777" w:rsidR="00B20CB5" w:rsidRPr="00B20CB5" w:rsidRDefault="00B20CB5" w:rsidP="00B20CB5">
      <w:pPr>
        <w:pStyle w:val="ListParagraph"/>
        <w:numPr>
          <w:ilvl w:val="0"/>
          <w:numId w:val="2"/>
        </w:numPr>
        <w:pBdr>
          <w:top w:val="nil"/>
          <w:left w:val="nil"/>
          <w:bottom w:val="nil"/>
          <w:right w:val="nil"/>
          <w:between w:val="nil"/>
        </w:pBdr>
        <w:spacing w:line="360" w:lineRule="auto"/>
        <w:rPr>
          <w:rFonts w:eastAsia="Times New Roman"/>
        </w:rPr>
      </w:pPr>
      <w:r w:rsidRPr="00B20CB5">
        <w:rPr>
          <w:rFonts w:eastAsia="Times New Roman"/>
        </w:rPr>
        <w:t>Papers describing case reports or case series</w:t>
      </w:r>
    </w:p>
    <w:p w14:paraId="1FF6527A" w14:textId="77777777" w:rsidR="00B20CB5" w:rsidRPr="00B20CB5" w:rsidRDefault="00B20CB5" w:rsidP="00B20CB5">
      <w:pPr>
        <w:pStyle w:val="ListParagraph"/>
        <w:numPr>
          <w:ilvl w:val="0"/>
          <w:numId w:val="2"/>
        </w:numPr>
        <w:pBdr>
          <w:top w:val="nil"/>
          <w:left w:val="nil"/>
          <w:bottom w:val="nil"/>
          <w:right w:val="nil"/>
          <w:between w:val="nil"/>
        </w:pBdr>
        <w:spacing w:line="360" w:lineRule="auto"/>
        <w:rPr>
          <w:rFonts w:eastAsia="Times New Roman"/>
        </w:rPr>
      </w:pPr>
      <w:r w:rsidRPr="00B20CB5">
        <w:rPr>
          <w:rFonts w:eastAsia="Times New Roman"/>
        </w:rPr>
        <w:t>Studies not documenting medical encounters / complications during sport</w:t>
      </w:r>
    </w:p>
    <w:p w14:paraId="47C6DC33" w14:textId="77777777" w:rsidR="00B20CB5" w:rsidRPr="00B20CB5" w:rsidRDefault="00B20CB5" w:rsidP="00B20CB5">
      <w:pPr>
        <w:pStyle w:val="ListParagraph"/>
        <w:numPr>
          <w:ilvl w:val="0"/>
          <w:numId w:val="2"/>
        </w:numPr>
        <w:pBdr>
          <w:top w:val="nil"/>
          <w:left w:val="nil"/>
          <w:bottom w:val="nil"/>
          <w:right w:val="nil"/>
          <w:between w:val="nil"/>
        </w:pBdr>
        <w:spacing w:line="360" w:lineRule="auto"/>
        <w:rPr>
          <w:rFonts w:eastAsia="Times New Roman"/>
        </w:rPr>
      </w:pPr>
      <w:r w:rsidRPr="00B20CB5">
        <w:rPr>
          <w:rFonts w:eastAsia="Times New Roman"/>
        </w:rPr>
        <w:t xml:space="preserve">Studies not documenting medical encounters during mass community-based endurance sports events </w:t>
      </w:r>
    </w:p>
    <w:p w14:paraId="32FA6E1D" w14:textId="77777777" w:rsidR="00B20CB5" w:rsidRPr="00B20CB5" w:rsidRDefault="00B20CB5" w:rsidP="00B20CB5">
      <w:pPr>
        <w:pStyle w:val="Normal1"/>
        <w:numPr>
          <w:ilvl w:val="0"/>
          <w:numId w:val="2"/>
        </w:numPr>
        <w:spacing w:line="360" w:lineRule="auto"/>
        <w:rPr>
          <w:rFonts w:ascii="Times New Roman" w:eastAsia="Times New Roman" w:hAnsi="Times New Roman" w:cs="Times New Roman"/>
          <w:sz w:val="24"/>
          <w:szCs w:val="24"/>
        </w:rPr>
      </w:pPr>
      <w:r w:rsidRPr="00B20CB5">
        <w:rPr>
          <w:rFonts w:ascii="Times New Roman" w:eastAsia="Times New Roman" w:hAnsi="Times New Roman" w:cs="Times New Roman"/>
          <w:sz w:val="24"/>
          <w:szCs w:val="24"/>
        </w:rPr>
        <w:t>Articles focusing on prevention, screening, causes and outcomes (including reviews, consensus documents, editorials or letters with no data or information on definitions, classifications of illness or injuries, research methodology, or data collection procedures at mass community-based endurance sports events)</w:t>
      </w:r>
    </w:p>
    <w:p w14:paraId="4C5F235B" w14:textId="77777777" w:rsidR="00B20CB5" w:rsidRPr="00B20CB5" w:rsidRDefault="00B20CB5" w:rsidP="00B20CB5">
      <w:pPr>
        <w:pStyle w:val="Normal1"/>
        <w:spacing w:line="360" w:lineRule="auto"/>
        <w:rPr>
          <w:rFonts w:ascii="Times New Roman" w:eastAsia="Times New Roman" w:hAnsi="Times New Roman" w:cs="Times New Roman"/>
          <w:sz w:val="24"/>
          <w:szCs w:val="24"/>
        </w:rPr>
      </w:pPr>
    </w:p>
    <w:p w14:paraId="78DC2535" w14:textId="69C4DFB1" w:rsidR="00B20CB5" w:rsidRPr="00B20CB5" w:rsidRDefault="00B20CB5" w:rsidP="00B20CB5">
      <w:pPr>
        <w:pStyle w:val="Normal1"/>
        <w:spacing w:line="360" w:lineRule="auto"/>
        <w:rPr>
          <w:rFonts w:ascii="Times New Roman" w:eastAsia="Times New Roman" w:hAnsi="Times New Roman" w:cs="Times New Roman"/>
          <w:sz w:val="24"/>
          <w:szCs w:val="24"/>
        </w:rPr>
      </w:pPr>
      <w:r w:rsidRPr="00B20CB5">
        <w:rPr>
          <w:rFonts w:ascii="Times New Roman" w:eastAsia="Times New Roman" w:hAnsi="Times New Roman" w:cs="Times New Roman"/>
          <w:sz w:val="24"/>
          <w:szCs w:val="24"/>
        </w:rPr>
        <w:lastRenderedPageBreak/>
        <w:t xml:space="preserve">A total of 87 original research papers formed the core resource material for the scientific base for this consensus document. However, the senior authors also included material from articles focusing on prevention, screening, causes and outcomes (465 articles) and reviews (300 articles) as additional resource material for this consensus document (Figure 1 - below). </w:t>
      </w:r>
      <w:r>
        <w:rPr>
          <w:rFonts w:ascii="Times New Roman" w:eastAsia="Times New Roman" w:hAnsi="Times New Roman" w:cs="Times New Roman"/>
          <w:sz w:val="24"/>
          <w:szCs w:val="24"/>
        </w:rPr>
        <w:t xml:space="preserve">Three members of the consensus group (MS, JB and MB) reviewed the source material and extracted data related to aspects in the consensus as follows: </w:t>
      </w:r>
      <w:r w:rsidRPr="00B20CB5">
        <w:rPr>
          <w:rFonts w:ascii="Times New Roman" w:eastAsia="Times New Roman" w:hAnsi="Times New Roman" w:cs="Times New Roman"/>
          <w:sz w:val="24"/>
          <w:szCs w:val="24"/>
        </w:rPr>
        <w:t>definitions, diagnostic categories of illness- and injury-related medical encounters, data collection</w:t>
      </w:r>
      <w:r>
        <w:rPr>
          <w:rFonts w:ascii="Times New Roman" w:eastAsia="Times New Roman" w:hAnsi="Times New Roman" w:cs="Times New Roman"/>
          <w:sz w:val="24"/>
          <w:szCs w:val="24"/>
        </w:rPr>
        <w:t xml:space="preserve"> procedures</w:t>
      </w:r>
      <w:r w:rsidRPr="00B20CB5">
        <w:rPr>
          <w:rFonts w:ascii="Times New Roman" w:eastAsia="Times New Roman" w:hAnsi="Times New Roman" w:cs="Times New Roman"/>
          <w:sz w:val="24"/>
          <w:szCs w:val="24"/>
        </w:rPr>
        <w:t>, and data reporting</w:t>
      </w:r>
      <w:r>
        <w:rPr>
          <w:rFonts w:ascii="Times New Roman" w:eastAsia="Times New Roman" w:hAnsi="Times New Roman" w:cs="Times New Roman"/>
          <w:sz w:val="24"/>
          <w:szCs w:val="24"/>
        </w:rPr>
        <w:t>. This enabled t</w:t>
      </w:r>
      <w:r w:rsidRPr="00B20CB5">
        <w:rPr>
          <w:rFonts w:ascii="Times New Roman" w:eastAsia="Times New Roman" w:hAnsi="Times New Roman" w:cs="Times New Roman"/>
          <w:sz w:val="24"/>
          <w:szCs w:val="24"/>
        </w:rPr>
        <w:t xml:space="preserve">he consensus group </w:t>
      </w:r>
      <w:r>
        <w:rPr>
          <w:rFonts w:ascii="Times New Roman" w:eastAsia="Times New Roman" w:hAnsi="Times New Roman" w:cs="Times New Roman"/>
          <w:sz w:val="24"/>
          <w:szCs w:val="24"/>
        </w:rPr>
        <w:t xml:space="preserve">to </w:t>
      </w:r>
      <w:r w:rsidRPr="00B20CB5">
        <w:rPr>
          <w:rFonts w:ascii="Times New Roman" w:eastAsia="Times New Roman" w:hAnsi="Times New Roman" w:cs="Times New Roman"/>
          <w:sz w:val="24"/>
          <w:szCs w:val="24"/>
        </w:rPr>
        <w:t>identif</w:t>
      </w:r>
      <w:r>
        <w:rPr>
          <w:rFonts w:ascii="Times New Roman" w:eastAsia="Times New Roman" w:hAnsi="Times New Roman" w:cs="Times New Roman"/>
          <w:sz w:val="24"/>
          <w:szCs w:val="24"/>
        </w:rPr>
        <w:t>y</w:t>
      </w:r>
      <w:r w:rsidRPr="00B20CB5">
        <w:rPr>
          <w:rFonts w:ascii="Times New Roman" w:eastAsia="Times New Roman" w:hAnsi="Times New Roman" w:cs="Times New Roman"/>
          <w:sz w:val="24"/>
          <w:szCs w:val="24"/>
        </w:rPr>
        <w:t xml:space="preserve"> a wide variety of methodological approaches to all aspects in this consensus document including definitions, diagnostic categories of illness- and injury-related medical encounters, data collection, and data reporting. The various methodological approaches in the body of literature were carefully considered and debated by the group, in order to generate the consensus document.      </w:t>
      </w:r>
    </w:p>
    <w:p w14:paraId="012CB07A" w14:textId="2A56D1D3" w:rsidR="00B20CB5" w:rsidRDefault="00B20CB5"/>
    <w:p w14:paraId="5FBC5F32" w14:textId="77777777" w:rsidR="00B20CB5" w:rsidRDefault="00B20CB5"/>
    <w:p w14:paraId="46D79840" w14:textId="77777777" w:rsidR="00B20CB5" w:rsidRDefault="00B20CB5"/>
    <w:p w14:paraId="7A2C711C" w14:textId="589CEF4F" w:rsidR="00B20CB5" w:rsidRDefault="00B20CB5">
      <w:r>
        <w:br w:type="page"/>
      </w:r>
    </w:p>
    <w:p w14:paraId="01D45FE4" w14:textId="21969C98" w:rsidR="006A0B61" w:rsidRPr="006A0B61" w:rsidRDefault="00B20CB5" w:rsidP="006A0B61">
      <w:pPr>
        <w:rPr>
          <w:rFonts w:ascii="Times New Roman" w:hAnsi="Times New Roman" w:cs="Times New Roman"/>
          <w:b/>
        </w:rPr>
      </w:pPr>
      <w:r w:rsidRPr="00B20CB5">
        <w:rPr>
          <w:rFonts w:ascii="Times New Roman" w:hAnsi="Times New Roman" w:cs="Times New Roman"/>
          <w:b/>
        </w:rPr>
        <w:lastRenderedPageBreak/>
        <w:t xml:space="preserve">Figure 1: </w:t>
      </w:r>
      <w:r w:rsidR="006A0B61" w:rsidRPr="006A0B61">
        <w:rPr>
          <w:rFonts w:ascii="Times New Roman" w:hAnsi="Times New Roman" w:cs="Times New Roman"/>
          <w:b/>
        </w:rPr>
        <w:t xml:space="preserve">Search methodology and final selection of articles included as core and additional resource material for the consensus </w:t>
      </w:r>
    </w:p>
    <w:p w14:paraId="060FFA8B" w14:textId="77777777" w:rsidR="00B20CB5" w:rsidRDefault="00B20CB5"/>
    <w:p w14:paraId="05874B9F" w14:textId="77777777" w:rsidR="00B20CB5" w:rsidRDefault="00B20CB5"/>
    <w:p w14:paraId="14736783" w14:textId="77777777" w:rsidR="00B20CB5" w:rsidRDefault="00B20CB5"/>
    <w:bookmarkStart w:id="0" w:name="_GoBack"/>
    <w:bookmarkEnd w:id="0"/>
    <w:p w14:paraId="7AF61002" w14:textId="326CD6A6" w:rsidR="00842F66" w:rsidRDefault="006569A7">
      <w:r w:rsidRPr="006569A7">
        <w:rPr>
          <w:noProof/>
          <w:lang w:eastAsia="en-ZA"/>
        </w:rPr>
        <mc:AlternateContent>
          <mc:Choice Requires="wpg">
            <w:drawing>
              <wp:anchor distT="0" distB="0" distL="114300" distR="114300" simplePos="0" relativeHeight="251659264" behindDoc="0" locked="0" layoutInCell="1" allowOverlap="1" wp14:anchorId="63A8CFCD" wp14:editId="14EAD1D4">
                <wp:simplePos x="0" y="0"/>
                <wp:positionH relativeFrom="column">
                  <wp:posOffset>-91440</wp:posOffset>
                </wp:positionH>
                <wp:positionV relativeFrom="paragraph">
                  <wp:posOffset>-483326</wp:posOffset>
                </wp:positionV>
                <wp:extent cx="8736094" cy="6274817"/>
                <wp:effectExtent l="0" t="0" r="14605" b="12065"/>
                <wp:wrapNone/>
                <wp:docPr id="33" name="Group 32"/>
                <wp:cNvGraphicFramePr/>
                <a:graphic xmlns:a="http://schemas.openxmlformats.org/drawingml/2006/main">
                  <a:graphicData uri="http://schemas.microsoft.com/office/word/2010/wordprocessingGroup">
                    <wpg:wgp>
                      <wpg:cNvGrpSpPr/>
                      <wpg:grpSpPr>
                        <a:xfrm>
                          <a:off x="0" y="0"/>
                          <a:ext cx="8736094" cy="6274817"/>
                          <a:chOff x="0" y="0"/>
                          <a:chExt cx="8736094" cy="6274817"/>
                        </a:xfrm>
                      </wpg:grpSpPr>
                      <wps:wsp>
                        <wps:cNvPr id="2" name="TextBox 17"/>
                        <wps:cNvSpPr txBox="1"/>
                        <wps:spPr>
                          <a:xfrm>
                            <a:off x="2661129" y="5547742"/>
                            <a:ext cx="2647950" cy="727075"/>
                          </a:xfrm>
                          <a:prstGeom prst="rect">
                            <a:avLst/>
                          </a:prstGeom>
                          <a:noFill/>
                          <a:ln>
                            <a:solidFill>
                              <a:schemeClr val="tx1"/>
                            </a:solidFill>
                          </a:ln>
                        </wps:spPr>
                        <wps:txbx>
                          <w:txbxContent>
                            <w:p w14:paraId="3C331FDA" w14:textId="563C45D9" w:rsidR="00036FCD" w:rsidRDefault="00036FCD" w:rsidP="00036FCD">
                              <w:pPr>
                                <w:pStyle w:val="NormalWeb"/>
                                <w:spacing w:before="0" w:beforeAutospacing="0" w:after="0" w:afterAutospacing="0"/>
                                <w:jc w:val="center"/>
                                <w:rPr>
                                  <w:rFonts w:asciiTheme="minorHAnsi" w:hAnsi="Calibri" w:cstheme="minorBidi"/>
                                  <w:b/>
                                  <w:bCs/>
                                  <w:color w:val="000000" w:themeColor="text1"/>
                                  <w:kern w:val="24"/>
                                  <w:sz w:val="20"/>
                                  <w:szCs w:val="20"/>
                                </w:rPr>
                              </w:pPr>
                              <w:r>
                                <w:rPr>
                                  <w:rFonts w:asciiTheme="minorHAnsi" w:hAnsi="Calibri" w:cstheme="minorBidi"/>
                                  <w:b/>
                                  <w:bCs/>
                                  <w:color w:val="000000" w:themeColor="text1"/>
                                  <w:kern w:val="24"/>
                                  <w:sz w:val="22"/>
                                  <w:szCs w:val="22"/>
                                  <w:u w:val="single"/>
                                </w:rPr>
                                <w:t xml:space="preserve">Core </w:t>
                              </w:r>
                              <w:r w:rsidRPr="00036FCD">
                                <w:rPr>
                                  <w:rFonts w:asciiTheme="minorHAnsi" w:hAnsi="Calibri" w:cstheme="minorBidi"/>
                                  <w:b/>
                                  <w:bCs/>
                                  <w:color w:val="000000" w:themeColor="text1"/>
                                  <w:kern w:val="24"/>
                                  <w:sz w:val="22"/>
                                  <w:szCs w:val="22"/>
                                  <w:u w:val="single"/>
                                </w:rPr>
                                <w:t>material</w:t>
                              </w:r>
                            </w:p>
                            <w:p w14:paraId="24D488B1" w14:textId="1059C424" w:rsidR="006569A7" w:rsidRDefault="006569A7" w:rsidP="006569A7">
                              <w:pPr>
                                <w:pStyle w:val="NormalWeb"/>
                                <w:spacing w:before="0" w:beforeAutospacing="0" w:after="0" w:afterAutospacing="0"/>
                              </w:pPr>
                              <w:r>
                                <w:rPr>
                                  <w:rFonts w:asciiTheme="minorHAnsi" w:hAnsi="Calibri" w:cstheme="minorBidi"/>
                                  <w:b/>
                                  <w:bCs/>
                                  <w:color w:val="000000" w:themeColor="text1"/>
                                  <w:kern w:val="24"/>
                                  <w:sz w:val="20"/>
                                  <w:szCs w:val="20"/>
                                </w:rPr>
                                <w:t xml:space="preserve">87 original research studies at endurance events </w:t>
                              </w:r>
                              <w:r>
                                <w:rPr>
                                  <w:rFonts w:asciiTheme="minorHAnsi" w:hAnsi="Calibri" w:cstheme="minorBidi"/>
                                  <w:color w:val="000000" w:themeColor="text1"/>
                                  <w:kern w:val="24"/>
                                  <w:sz w:val="20"/>
                                  <w:szCs w:val="20"/>
                                </w:rPr>
                                <w:t>were included in the source information papers that was considered by the group</w:t>
                              </w:r>
                              <w:r w:rsidR="00036FCD">
                                <w:rPr>
                                  <w:rFonts w:asciiTheme="minorHAnsi" w:hAnsi="Calibri" w:cstheme="minorBidi"/>
                                  <w:color w:val="000000" w:themeColor="text1"/>
                                  <w:kern w:val="24"/>
                                  <w:sz w:val="20"/>
                                  <w:szCs w:val="20"/>
                                </w:rPr>
                                <w:t xml:space="preserve"> </w:t>
                              </w:r>
                            </w:p>
                          </w:txbxContent>
                        </wps:txbx>
                        <wps:bodyPr wrap="square" rtlCol="0">
                          <a:spAutoFit/>
                        </wps:bodyPr>
                      </wps:wsp>
                      <wpg:grpSp>
                        <wpg:cNvPr id="3" name="Group 3"/>
                        <wpg:cNvGrpSpPr/>
                        <wpg:grpSpPr>
                          <a:xfrm>
                            <a:off x="0" y="0"/>
                            <a:ext cx="8736094" cy="6057725"/>
                            <a:chOff x="0" y="0"/>
                            <a:chExt cx="8736094" cy="6057725"/>
                          </a:xfrm>
                        </wpg:grpSpPr>
                        <wps:wsp>
                          <wps:cNvPr id="4" name="TextBox 3"/>
                          <wps:cNvSpPr txBox="1"/>
                          <wps:spPr>
                            <a:xfrm>
                              <a:off x="1440600" y="0"/>
                              <a:ext cx="5089525" cy="1486535"/>
                            </a:xfrm>
                            <a:prstGeom prst="rect">
                              <a:avLst/>
                            </a:prstGeom>
                            <a:noFill/>
                            <a:ln>
                              <a:solidFill>
                                <a:schemeClr val="tx1"/>
                              </a:solidFill>
                            </a:ln>
                          </wps:spPr>
                          <wps:txbx>
                            <w:txbxContent>
                              <w:p w14:paraId="1715B63C" w14:textId="77777777" w:rsidR="006569A7" w:rsidRDefault="006569A7" w:rsidP="006569A7">
                                <w:pPr>
                                  <w:pStyle w:val="NormalWeb"/>
                                  <w:spacing w:before="0" w:beforeAutospacing="0" w:after="0" w:afterAutospacing="0"/>
                                </w:pPr>
                                <w:r>
                                  <w:rPr>
                                    <w:rFonts w:asciiTheme="minorHAnsi" w:hAnsi="Calibri" w:cstheme="minorBidi"/>
                                    <w:color w:val="000000" w:themeColor="text1"/>
                                    <w:kern w:val="24"/>
                                    <w:sz w:val="20"/>
                                    <w:szCs w:val="20"/>
                                    <w:lang w:val="en-GB"/>
                                  </w:rPr>
                                  <w:t>Source information papers was identified by conducting a literature search in the electronic database PubMed, using the following search terms:</w:t>
                                </w:r>
                                <w:r>
                                  <w:rPr>
                                    <w:rFonts w:asciiTheme="minorHAnsi" w:hAnsi="Calibri" w:cstheme="minorBidi"/>
                                    <w:color w:val="000000" w:themeColor="text1"/>
                                    <w:kern w:val="24"/>
                                    <w:sz w:val="20"/>
                                    <w:szCs w:val="20"/>
                                  </w:rPr>
                                  <w:t> </w:t>
                                </w:r>
                              </w:p>
                              <w:p w14:paraId="36FCD20C" w14:textId="77777777" w:rsidR="006569A7" w:rsidRDefault="006569A7" w:rsidP="006569A7">
                                <w:pPr>
                                  <w:pStyle w:val="NormalWeb"/>
                                  <w:spacing w:before="0" w:beforeAutospacing="0" w:after="0" w:afterAutospacing="0"/>
                                </w:pPr>
                                <w:r>
                                  <w:rPr>
                                    <w:rFonts w:asciiTheme="minorHAnsi" w:hAnsi="Calibri" w:cstheme="minorBidi"/>
                                    <w:i/>
                                    <w:iCs/>
                                    <w:color w:val="000000" w:themeColor="text1"/>
                                    <w:kern w:val="24"/>
                                    <w:sz w:val="20"/>
                                    <w:szCs w:val="20"/>
                                  </w:rPr>
                                  <w:t xml:space="preserve">Cardiac arrest [Abstract] OR sudden death [Abstract] OR medical complication [Abstract] OR medical encounter [Abstract) AND endurance sport [Abstract] OR endurance race [Abstract] OR running [Abstract] OR marathon [Abstract] OR half-marathon [Abstract] OR athletics [Abstract] OR cycling [Abstract] OR swimming [Abstract] OR aquatic [Abstract] OR triathlon [Abstract] OR biathlon [Abstract] OR duathlon [Abstract] OR canoeing [Abstract] OR kayaking [Abstract] OR cross country skiing [Abstract] until </w:t>
                                </w:r>
                                <w:r>
                                  <w:rPr>
                                    <w:rFonts w:asciiTheme="minorHAnsi" w:hAnsi="Calibri" w:cstheme="minorBidi"/>
                                    <w:color w:val="000000" w:themeColor="text1"/>
                                    <w:kern w:val="24"/>
                                    <w:sz w:val="20"/>
                                    <w:szCs w:val="20"/>
                                  </w:rPr>
                                  <w:t>May 2018.</w:t>
                                </w:r>
                              </w:p>
                              <w:p w14:paraId="1C12DD52" w14:textId="77777777" w:rsidR="006569A7" w:rsidRDefault="006569A7" w:rsidP="006569A7">
                                <w:pPr>
                                  <w:pStyle w:val="NormalWeb"/>
                                  <w:spacing w:before="0" w:beforeAutospacing="0" w:after="0" w:afterAutospacing="0"/>
                                  <w:jc w:val="center"/>
                                </w:pPr>
                                <w:r>
                                  <w:rPr>
                                    <w:rFonts w:asciiTheme="minorHAnsi" w:hAnsi="Calibri" w:cstheme="minorBidi"/>
                                    <w:b/>
                                    <w:bCs/>
                                    <w:color w:val="000000" w:themeColor="text1"/>
                                    <w:kern w:val="24"/>
                                    <w:sz w:val="20"/>
                                    <w:szCs w:val="20"/>
                                  </w:rPr>
                                  <w:t>Initial search retrieved 2685 papers</w:t>
                                </w:r>
                              </w:p>
                            </w:txbxContent>
                          </wps:txbx>
                          <wps:bodyPr wrap="square" rtlCol="0">
                            <a:spAutoFit/>
                          </wps:bodyPr>
                        </wps:wsp>
                        <wps:wsp>
                          <wps:cNvPr id="5" name="Straight Arrow Connector 5"/>
                          <wps:cNvCnPr>
                            <a:stCxn id="4" idx="2"/>
                            <a:endCxn id="2" idx="0"/>
                          </wps:cNvCnPr>
                          <wps:spPr>
                            <a:xfrm>
                              <a:off x="3985181" y="1486467"/>
                              <a:ext cx="41" cy="40612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 name="TextBox 9"/>
                          <wps:cNvSpPr txBox="1"/>
                          <wps:spPr>
                            <a:xfrm>
                              <a:off x="5201684" y="1914977"/>
                              <a:ext cx="3534410" cy="1331595"/>
                            </a:xfrm>
                            <a:prstGeom prst="rect">
                              <a:avLst/>
                            </a:prstGeom>
                            <a:noFill/>
                            <a:ln>
                              <a:solidFill>
                                <a:schemeClr val="tx1"/>
                              </a:solidFill>
                            </a:ln>
                          </wps:spPr>
                          <wps:txbx>
                            <w:txbxContent>
                              <w:p w14:paraId="03C58F79" w14:textId="77777777" w:rsidR="006569A7" w:rsidRDefault="006569A7" w:rsidP="006569A7">
                                <w:pPr>
                                  <w:pStyle w:val="NormalWeb"/>
                                  <w:spacing w:before="0" w:beforeAutospacing="0" w:after="0" w:afterAutospacing="0"/>
                                </w:pPr>
                                <w:r>
                                  <w:rPr>
                                    <w:rFonts w:asciiTheme="minorHAnsi" w:hAnsi="Calibri" w:cstheme="minorBidi"/>
                                    <w:color w:val="000000" w:themeColor="text1"/>
                                    <w:kern w:val="24"/>
                                    <w:sz w:val="20"/>
                                    <w:szCs w:val="20"/>
                                  </w:rPr>
                                  <w:t>The following exclusion criteria were then applied:</w:t>
                                </w:r>
                              </w:p>
                              <w:p w14:paraId="4D1DD180" w14:textId="77777777" w:rsidR="006569A7" w:rsidRDefault="006569A7" w:rsidP="006569A7">
                                <w:pPr>
                                  <w:pStyle w:val="ListParagraph"/>
                                  <w:numPr>
                                    <w:ilvl w:val="0"/>
                                    <w:numId w:val="1"/>
                                  </w:numPr>
                                  <w:rPr>
                                    <w:rFonts w:eastAsia="Times New Roman"/>
                                    <w:sz w:val="20"/>
                                  </w:rPr>
                                </w:pPr>
                                <w:r>
                                  <w:rPr>
                                    <w:rFonts w:asciiTheme="minorHAnsi" w:hAnsi="Calibri" w:cstheme="minorBidi"/>
                                    <w:color w:val="000000" w:themeColor="text1"/>
                                    <w:kern w:val="24"/>
                                    <w:sz w:val="20"/>
                                    <w:szCs w:val="20"/>
                                    <w:lang w:val="en-GB"/>
                                  </w:rPr>
                                  <w:t xml:space="preserve">Not human participants, </w:t>
                                </w:r>
                              </w:p>
                              <w:p w14:paraId="0BFAEC5A" w14:textId="77777777" w:rsidR="006569A7" w:rsidRDefault="006569A7" w:rsidP="006569A7">
                                <w:pPr>
                                  <w:pStyle w:val="ListParagraph"/>
                                  <w:numPr>
                                    <w:ilvl w:val="0"/>
                                    <w:numId w:val="1"/>
                                  </w:numPr>
                                  <w:rPr>
                                    <w:rFonts w:eastAsia="Times New Roman"/>
                                    <w:sz w:val="20"/>
                                  </w:rPr>
                                </w:pPr>
                                <w:r>
                                  <w:rPr>
                                    <w:rFonts w:asciiTheme="minorHAnsi" w:hAnsi="Calibri" w:cstheme="minorBidi"/>
                                    <w:color w:val="000000" w:themeColor="text1"/>
                                    <w:kern w:val="24"/>
                                    <w:sz w:val="20"/>
                                    <w:szCs w:val="20"/>
                                    <w:lang w:val="en-GB"/>
                                  </w:rPr>
                                  <w:t xml:space="preserve">Not English language or translated into the English language, </w:t>
                                </w:r>
                              </w:p>
                              <w:p w14:paraId="3449EBCC" w14:textId="77777777" w:rsidR="006569A7" w:rsidRDefault="006569A7" w:rsidP="006569A7">
                                <w:pPr>
                                  <w:pStyle w:val="ListParagraph"/>
                                  <w:numPr>
                                    <w:ilvl w:val="0"/>
                                    <w:numId w:val="1"/>
                                  </w:numPr>
                                  <w:rPr>
                                    <w:rFonts w:eastAsia="Times New Roman"/>
                                    <w:sz w:val="20"/>
                                  </w:rPr>
                                </w:pPr>
                                <w:r>
                                  <w:rPr>
                                    <w:rFonts w:asciiTheme="minorHAnsi" w:hAnsi="Calibri" w:cstheme="minorBidi"/>
                                    <w:color w:val="000000" w:themeColor="text1"/>
                                    <w:kern w:val="24"/>
                                    <w:sz w:val="20"/>
                                    <w:szCs w:val="20"/>
                                    <w:lang w:val="en-GB"/>
                                  </w:rPr>
                                  <w:t xml:space="preserve">Case reports or case series, </w:t>
                                </w:r>
                              </w:p>
                              <w:p w14:paraId="12E7C64E" w14:textId="77777777" w:rsidR="006569A7" w:rsidRDefault="006569A7" w:rsidP="006569A7">
                                <w:pPr>
                                  <w:pStyle w:val="ListParagraph"/>
                                  <w:numPr>
                                    <w:ilvl w:val="0"/>
                                    <w:numId w:val="1"/>
                                  </w:numPr>
                                  <w:rPr>
                                    <w:rFonts w:eastAsia="Times New Roman"/>
                                    <w:sz w:val="20"/>
                                  </w:rPr>
                                </w:pPr>
                                <w:r>
                                  <w:rPr>
                                    <w:rFonts w:asciiTheme="minorHAnsi" w:hAnsi="Calibri" w:cstheme="minorBidi"/>
                                    <w:color w:val="000000" w:themeColor="text1"/>
                                    <w:kern w:val="24"/>
                                    <w:sz w:val="20"/>
                                    <w:szCs w:val="20"/>
                                    <w:lang w:val="en-GB"/>
                                  </w:rPr>
                                  <w:t>Studies not documenting medical encounters / complications during sport</w:t>
                                </w:r>
                              </w:p>
                              <w:p w14:paraId="60AF65F7" w14:textId="77777777" w:rsidR="006569A7" w:rsidRDefault="006569A7" w:rsidP="006569A7">
                                <w:pPr>
                                  <w:pStyle w:val="NormalWeb"/>
                                  <w:spacing w:before="0" w:beforeAutospacing="0" w:after="0" w:afterAutospacing="0"/>
                                  <w:jc w:val="center"/>
                                </w:pPr>
                                <w:r>
                                  <w:rPr>
                                    <w:rFonts w:asciiTheme="minorHAnsi" w:hAnsi="Calibri" w:cstheme="minorBidi"/>
                                    <w:b/>
                                    <w:bCs/>
                                    <w:color w:val="000000" w:themeColor="text1"/>
                                    <w:kern w:val="24"/>
                                    <w:sz w:val="20"/>
                                    <w:szCs w:val="20"/>
                                    <w:lang w:val="en-GB"/>
                                  </w:rPr>
                                  <w:t>1681 papers were excluded</w:t>
                                </w:r>
                              </w:p>
                            </w:txbxContent>
                          </wps:txbx>
                          <wps:bodyPr wrap="square" rtlCol="0">
                            <a:spAutoFit/>
                          </wps:bodyPr>
                        </wps:wsp>
                        <wps:wsp>
                          <wps:cNvPr id="7" name="TextBox 10"/>
                          <wps:cNvSpPr txBox="1"/>
                          <wps:spPr>
                            <a:xfrm>
                              <a:off x="5201684" y="3535325"/>
                              <a:ext cx="3534410" cy="556260"/>
                            </a:xfrm>
                            <a:prstGeom prst="rect">
                              <a:avLst/>
                            </a:prstGeom>
                            <a:noFill/>
                            <a:ln>
                              <a:solidFill>
                                <a:schemeClr val="tx1"/>
                              </a:solidFill>
                            </a:ln>
                          </wps:spPr>
                          <wps:txbx>
                            <w:txbxContent>
                              <w:p w14:paraId="290F9DC7" w14:textId="77777777" w:rsidR="006569A7" w:rsidRDefault="006569A7" w:rsidP="006569A7">
                                <w:pPr>
                                  <w:pStyle w:val="NormalWeb"/>
                                  <w:spacing w:before="0" w:beforeAutospacing="0" w:after="0" w:afterAutospacing="0"/>
                                </w:pPr>
                                <w:r>
                                  <w:rPr>
                                    <w:rFonts w:asciiTheme="minorHAnsi" w:hAnsi="Calibri" w:cstheme="minorBidi"/>
                                    <w:color w:val="000000" w:themeColor="text1"/>
                                    <w:kern w:val="24"/>
                                    <w:sz w:val="20"/>
                                    <w:szCs w:val="20"/>
                                  </w:rPr>
                                  <w:t xml:space="preserve">Studies not documenting medical encounters during mass-community based endurance sports events </w:t>
                                </w:r>
                              </w:p>
                              <w:p w14:paraId="57249B35" w14:textId="77777777" w:rsidR="006569A7" w:rsidRDefault="006569A7" w:rsidP="006569A7">
                                <w:pPr>
                                  <w:pStyle w:val="NormalWeb"/>
                                  <w:spacing w:before="0" w:beforeAutospacing="0" w:after="0" w:afterAutospacing="0"/>
                                  <w:jc w:val="center"/>
                                </w:pPr>
                                <w:r>
                                  <w:rPr>
                                    <w:rFonts w:asciiTheme="minorHAnsi" w:hAnsi="Calibri" w:cstheme="minorBidi"/>
                                    <w:b/>
                                    <w:bCs/>
                                    <w:color w:val="000000" w:themeColor="text1"/>
                                    <w:kern w:val="24"/>
                                    <w:sz w:val="20"/>
                                    <w:szCs w:val="20"/>
                                  </w:rPr>
                                  <w:t xml:space="preserve">152 papers were excluded </w:t>
                                </w:r>
                              </w:p>
                            </w:txbxContent>
                          </wps:txbx>
                          <wps:bodyPr wrap="square" rtlCol="0">
                            <a:spAutoFit/>
                          </wps:bodyPr>
                        </wps:wsp>
                        <wps:wsp>
                          <wps:cNvPr id="8" name="TextBox 11"/>
                          <wps:cNvSpPr txBox="1"/>
                          <wps:spPr>
                            <a:xfrm>
                              <a:off x="0" y="4866498"/>
                              <a:ext cx="2358390" cy="882015"/>
                            </a:xfrm>
                            <a:prstGeom prst="rect">
                              <a:avLst/>
                            </a:prstGeom>
                            <a:noFill/>
                            <a:ln>
                              <a:solidFill>
                                <a:schemeClr val="tx1"/>
                              </a:solidFill>
                            </a:ln>
                          </wps:spPr>
                          <wps:txbx>
                            <w:txbxContent>
                              <w:p w14:paraId="186C5BB3" w14:textId="72FA53B1" w:rsidR="00036FCD" w:rsidRPr="00036FCD" w:rsidRDefault="00036FCD" w:rsidP="00036FCD">
                                <w:pPr>
                                  <w:pStyle w:val="NormalWeb"/>
                                  <w:spacing w:before="0" w:beforeAutospacing="0" w:after="0" w:afterAutospacing="0"/>
                                  <w:jc w:val="center"/>
                                  <w:rPr>
                                    <w:rFonts w:asciiTheme="minorHAnsi" w:hAnsi="Calibri" w:cstheme="minorBidi"/>
                                    <w:b/>
                                    <w:bCs/>
                                    <w:color w:val="000000" w:themeColor="text1"/>
                                    <w:kern w:val="24"/>
                                    <w:sz w:val="22"/>
                                    <w:szCs w:val="22"/>
                                    <w:u w:val="single"/>
                                  </w:rPr>
                                </w:pPr>
                                <w:r w:rsidRPr="00036FCD">
                                  <w:rPr>
                                    <w:rFonts w:asciiTheme="minorHAnsi" w:hAnsi="Calibri" w:cstheme="minorBidi"/>
                                    <w:b/>
                                    <w:bCs/>
                                    <w:color w:val="000000" w:themeColor="text1"/>
                                    <w:kern w:val="24"/>
                                    <w:sz w:val="22"/>
                                    <w:szCs w:val="22"/>
                                    <w:u w:val="single"/>
                                  </w:rPr>
                                  <w:t>Additional material</w:t>
                                </w:r>
                              </w:p>
                              <w:p w14:paraId="1E93C067" w14:textId="10069E0C" w:rsidR="006569A7" w:rsidRDefault="006569A7" w:rsidP="006569A7">
                                <w:pPr>
                                  <w:pStyle w:val="NormalWeb"/>
                                  <w:spacing w:before="0" w:beforeAutospacing="0" w:after="0" w:afterAutospacing="0"/>
                                </w:pPr>
                                <w:r w:rsidRPr="002804E6">
                                  <w:rPr>
                                    <w:rFonts w:asciiTheme="minorHAnsi" w:hAnsi="Calibri" w:cstheme="minorBidi"/>
                                    <w:b/>
                                    <w:bCs/>
                                    <w:color w:val="000000" w:themeColor="text1"/>
                                    <w:kern w:val="24"/>
                                    <w:sz w:val="20"/>
                                    <w:szCs w:val="20"/>
                                  </w:rPr>
                                  <w:t>465 articles focusing on prevention, screening, causes and outcomes</w:t>
                                </w:r>
                                <w:r>
                                  <w:rPr>
                                    <w:rFonts w:asciiTheme="minorHAnsi" w:hAnsi="Calibri" w:cstheme="minorBidi"/>
                                    <w:b/>
                                    <w:bCs/>
                                    <w:color w:val="000000" w:themeColor="text1"/>
                                    <w:kern w:val="24"/>
                                    <w:sz w:val="20"/>
                                    <w:szCs w:val="20"/>
                                  </w:rPr>
                                  <w:t xml:space="preserve"> </w:t>
                                </w:r>
                                <w:r>
                                  <w:rPr>
                                    <w:rFonts w:asciiTheme="minorHAnsi" w:hAnsi="Calibri" w:cstheme="minorBidi"/>
                                    <w:color w:val="000000" w:themeColor="text1"/>
                                    <w:kern w:val="24"/>
                                    <w:sz w:val="20"/>
                                    <w:szCs w:val="20"/>
                                  </w:rPr>
                                  <w:t>were included in the source information papers that was considered by the group</w:t>
                                </w:r>
                              </w:p>
                            </w:txbxContent>
                          </wps:txbx>
                          <wps:bodyPr wrap="square" rtlCol="0">
                            <a:spAutoFit/>
                          </wps:bodyPr>
                        </wps:wsp>
                        <wps:wsp>
                          <wps:cNvPr id="9" name="TextBox 12"/>
                          <wps:cNvSpPr txBox="1"/>
                          <wps:spPr>
                            <a:xfrm>
                              <a:off x="5586693" y="4865830"/>
                              <a:ext cx="3148330" cy="1191895"/>
                            </a:xfrm>
                            <a:prstGeom prst="rect">
                              <a:avLst/>
                            </a:prstGeom>
                            <a:noFill/>
                            <a:ln>
                              <a:solidFill>
                                <a:schemeClr val="tx1"/>
                              </a:solidFill>
                            </a:ln>
                          </wps:spPr>
                          <wps:txbx>
                            <w:txbxContent>
                              <w:p w14:paraId="3305A1A1" w14:textId="489F5DB3" w:rsidR="00036FCD" w:rsidRDefault="00036FCD" w:rsidP="00036FCD">
                                <w:pPr>
                                  <w:pStyle w:val="NormalWeb"/>
                                  <w:spacing w:before="0" w:beforeAutospacing="0" w:after="0" w:afterAutospacing="0"/>
                                  <w:jc w:val="center"/>
                                  <w:rPr>
                                    <w:rFonts w:asciiTheme="minorHAnsi" w:hAnsi="Calibri" w:cstheme="minorBidi"/>
                                    <w:b/>
                                    <w:bCs/>
                                    <w:color w:val="000000" w:themeColor="text1"/>
                                    <w:kern w:val="24"/>
                                    <w:sz w:val="20"/>
                                    <w:szCs w:val="20"/>
                                  </w:rPr>
                                </w:pPr>
                                <w:r w:rsidRPr="00036FCD">
                                  <w:rPr>
                                    <w:rFonts w:asciiTheme="minorHAnsi" w:hAnsi="Calibri" w:cstheme="minorBidi"/>
                                    <w:b/>
                                    <w:bCs/>
                                    <w:color w:val="000000" w:themeColor="text1"/>
                                    <w:kern w:val="24"/>
                                    <w:sz w:val="22"/>
                                    <w:szCs w:val="22"/>
                                    <w:u w:val="single"/>
                                  </w:rPr>
                                  <w:t>Additional material</w:t>
                                </w:r>
                              </w:p>
                              <w:p w14:paraId="7A09C7C8" w14:textId="3EA2C706" w:rsidR="006569A7" w:rsidRDefault="006569A7" w:rsidP="006569A7">
                                <w:pPr>
                                  <w:pStyle w:val="NormalWeb"/>
                                  <w:spacing w:before="0" w:beforeAutospacing="0" w:after="0" w:afterAutospacing="0"/>
                                </w:pPr>
                                <w:r w:rsidRPr="002804E6">
                                  <w:rPr>
                                    <w:rFonts w:asciiTheme="minorHAnsi" w:hAnsi="Calibri" w:cstheme="minorBidi"/>
                                    <w:b/>
                                    <w:bCs/>
                                    <w:color w:val="000000" w:themeColor="text1"/>
                                    <w:kern w:val="24"/>
                                    <w:sz w:val="20"/>
                                    <w:szCs w:val="20"/>
                                  </w:rPr>
                                  <w:t>300 reviews, consensus documents, editorials or letters</w:t>
                                </w:r>
                                <w:r>
                                  <w:rPr>
                                    <w:rFonts w:asciiTheme="minorHAnsi" w:hAnsi="Calibri" w:cstheme="minorBidi"/>
                                    <w:b/>
                                    <w:bCs/>
                                    <w:color w:val="000000" w:themeColor="text1"/>
                                    <w:kern w:val="24"/>
                                    <w:sz w:val="20"/>
                                    <w:szCs w:val="20"/>
                                  </w:rPr>
                                  <w:t xml:space="preserve"> </w:t>
                                </w:r>
                                <w:r w:rsidRPr="00036FCD">
                                  <w:rPr>
                                    <w:rFonts w:asciiTheme="minorHAnsi" w:hAnsi="Calibri" w:cstheme="minorBidi"/>
                                    <w:color w:val="000000" w:themeColor="text1"/>
                                    <w:kern w:val="24"/>
                                    <w:sz w:val="20"/>
                                    <w:szCs w:val="20"/>
                                  </w:rPr>
                                  <w:t xml:space="preserve">were </w:t>
                                </w:r>
                                <w:r w:rsidR="00036FCD" w:rsidRPr="00036FCD">
                                  <w:rPr>
                                    <w:rFonts w:asciiTheme="minorHAnsi" w:hAnsi="Calibri" w:cstheme="minorBidi"/>
                                    <w:color w:val="000000" w:themeColor="text1"/>
                                    <w:kern w:val="24"/>
                                    <w:sz w:val="20"/>
                                    <w:szCs w:val="20"/>
                                  </w:rPr>
                                  <w:t>in</w:t>
                                </w:r>
                                <w:r w:rsidRPr="00036FCD">
                                  <w:rPr>
                                    <w:rFonts w:asciiTheme="minorHAnsi" w:hAnsi="Calibri" w:cstheme="minorBidi"/>
                                    <w:color w:val="000000" w:themeColor="text1"/>
                                    <w:kern w:val="24"/>
                                    <w:sz w:val="20"/>
                                    <w:szCs w:val="20"/>
                                  </w:rPr>
                                  <w:t xml:space="preserve">cluded </w:t>
                                </w:r>
                                <w:r w:rsidR="00036FCD">
                                  <w:rPr>
                                    <w:rFonts w:asciiTheme="minorHAnsi" w:hAnsi="Calibri" w:cstheme="minorBidi"/>
                                    <w:color w:val="000000" w:themeColor="text1"/>
                                    <w:kern w:val="24"/>
                                    <w:sz w:val="20"/>
                                    <w:szCs w:val="20"/>
                                  </w:rPr>
                                  <w:t>because</w:t>
                                </w:r>
                                <w:r>
                                  <w:rPr>
                                    <w:rFonts w:asciiTheme="minorHAnsi" w:hAnsi="Calibri" w:cstheme="minorBidi"/>
                                    <w:color w:val="000000" w:themeColor="text1"/>
                                    <w:kern w:val="24"/>
                                    <w:sz w:val="20"/>
                                    <w:szCs w:val="20"/>
                                  </w:rPr>
                                  <w:t xml:space="preserve"> they contained data or information on definitions, classifications of illness or injuries, research methodology, and data collection procedures at mass-community based endurance sports events</w:t>
                                </w:r>
                                <w:r w:rsidR="00036FCD">
                                  <w:rPr>
                                    <w:rFonts w:asciiTheme="minorHAnsi" w:hAnsi="Calibri" w:cstheme="minorBidi"/>
                                    <w:color w:val="000000" w:themeColor="text1"/>
                                    <w:kern w:val="24"/>
                                    <w:sz w:val="20"/>
                                    <w:szCs w:val="20"/>
                                  </w:rPr>
                                  <w:t xml:space="preserve"> </w:t>
                                </w:r>
                              </w:p>
                            </w:txbxContent>
                          </wps:txbx>
                          <wps:bodyPr wrap="square" rtlCol="0">
                            <a:spAutoFit/>
                          </wps:bodyPr>
                        </wps:wsp>
                        <wps:wsp>
                          <wps:cNvPr id="10" name="Straight Arrow Connector 10"/>
                          <wps:cNvCnPr>
                            <a:endCxn id="6" idx="1"/>
                          </wps:cNvCnPr>
                          <wps:spPr>
                            <a:xfrm>
                              <a:off x="3985405" y="2518913"/>
                              <a:ext cx="1216323" cy="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1" name="Straight Arrow Connector 11"/>
                          <wps:cNvCnPr/>
                          <wps:spPr>
                            <a:xfrm>
                              <a:off x="3985404" y="3846685"/>
                              <a:ext cx="1216323" cy="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2" name="Elbow Connector 12"/>
                          <wps:cNvCnPr>
                            <a:endCxn id="9" idx="0"/>
                          </wps:cNvCnPr>
                          <wps:spPr>
                            <a:xfrm>
                              <a:off x="3985404" y="4451230"/>
                              <a:ext cx="3176678" cy="415715"/>
                            </a:xfrm>
                            <a:prstGeom prst="bentConnector2">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3" name="Elbow Connector 13"/>
                          <wps:cNvCnPr>
                            <a:endCxn id="8" idx="0"/>
                          </wps:cNvCnPr>
                          <wps:spPr>
                            <a:xfrm rot="10800000" flipV="1">
                              <a:off x="1179125" y="4451230"/>
                              <a:ext cx="2806279" cy="415714"/>
                            </a:xfrm>
                            <a:prstGeom prst="bentConnector2">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w14:anchorId="63A8CFCD" id="Group 32" o:spid="_x0000_s1026" style="position:absolute;margin-left:-7.2pt;margin-top:-38.05pt;width:687.9pt;height:494.1pt;z-index:251659264" coordsize="87360,6274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">
                <v:shapetype id="_x0000_t202" coordsize="21600,21600" o:spt="202" path="m,l,21600r21600,l21600,xe">
                  <v:stroke joinstyle="miter"/>
                  <v:path gradientshapeok="t" o:connecttype="rect"/>
                </v:shapetype>
                <v:shape id="TextBox 17" o:spid="_x0000_s1027" type="#_x0000_t202" style="position:absolute;left:26611;top:55477;width:26479;height:727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" filled="f" strokecolor="black [3213]">
                  <v:textbox style="mso-fit-shape-to-text:t">
                    <w:txbxContent>
                      <w:p w14:paraId="3C331FDA" w14:textId="563C45D9" w:rsidR="00036FCD" w:rsidRDefault="00036FCD" w:rsidP="00036FCD">
                        <w:pPr>
                          <w:pStyle w:val="NormalWeb"/>
                          <w:spacing w:before="0" w:beforeAutospacing="0" w:after="0" w:afterAutospacing="0"/>
                          <w:jc w:val="center"/>
                          <w:rPr>
                            <w:rFonts w:asciiTheme="minorHAnsi" w:hAnsi="Calibri" w:cstheme="minorBidi"/>
                            <w:b/>
                            <w:bCs/>
                            <w:color w:val="000000" w:themeColor="text1"/>
                            <w:kern w:val="24"/>
                            <w:sz w:val="20"/>
                            <w:szCs w:val="20"/>
                          </w:rPr>
                        </w:pPr>
                        <w:r>
                          <w:rPr>
                            <w:rFonts w:asciiTheme="minorHAnsi" w:hAnsi="Calibri" w:cstheme="minorBidi"/>
                            <w:b/>
                            <w:bCs/>
                            <w:color w:val="000000" w:themeColor="text1"/>
                            <w:kern w:val="24"/>
                            <w:sz w:val="22"/>
                            <w:szCs w:val="22"/>
                            <w:u w:val="single"/>
                          </w:rPr>
                          <w:t xml:space="preserve">Core </w:t>
                        </w:r>
                        <w:r w:rsidRPr="00036FCD">
                          <w:rPr>
                            <w:rFonts w:asciiTheme="minorHAnsi" w:hAnsi="Calibri" w:cstheme="minorBidi"/>
                            <w:b/>
                            <w:bCs/>
                            <w:color w:val="000000" w:themeColor="text1"/>
                            <w:kern w:val="24"/>
                            <w:sz w:val="22"/>
                            <w:szCs w:val="22"/>
                            <w:u w:val="single"/>
                          </w:rPr>
                          <w:t>material</w:t>
                        </w:r>
                      </w:p>
                      <w:p w14:paraId="24D488B1" w14:textId="1059C424" w:rsidR="006569A7" w:rsidRDefault="006569A7" w:rsidP="006569A7">
                        <w:pPr>
                          <w:pStyle w:val="NormalWeb"/>
                          <w:spacing w:before="0" w:beforeAutospacing="0" w:after="0" w:afterAutospacing="0"/>
                        </w:pPr>
                        <w:r>
                          <w:rPr>
                            <w:rFonts w:asciiTheme="minorHAnsi" w:hAnsi="Calibri" w:cstheme="minorBidi"/>
                            <w:b/>
                            <w:bCs/>
                            <w:color w:val="000000" w:themeColor="text1"/>
                            <w:kern w:val="24"/>
                            <w:sz w:val="20"/>
                            <w:szCs w:val="20"/>
                          </w:rPr>
                          <w:t xml:space="preserve">87 original research studies at endurance events </w:t>
                        </w:r>
                        <w:r>
                          <w:rPr>
                            <w:rFonts w:asciiTheme="minorHAnsi" w:hAnsi="Calibri" w:cstheme="minorBidi"/>
                            <w:color w:val="000000" w:themeColor="text1"/>
                            <w:kern w:val="24"/>
                            <w:sz w:val="20"/>
                            <w:szCs w:val="20"/>
                          </w:rPr>
                          <w:t>were included in the source information papers that was considered by the group</w:t>
                        </w:r>
                        <w:r w:rsidR="00036FCD">
                          <w:rPr>
                            <w:rFonts w:asciiTheme="minorHAnsi" w:hAnsi="Calibri" w:cstheme="minorBidi"/>
                            <w:color w:val="000000" w:themeColor="text1"/>
                            <w:kern w:val="24"/>
                            <w:sz w:val="20"/>
                            <w:szCs w:val="20"/>
                          </w:rPr>
                          <w:t xml:space="preserve"> </w:t>
                        </w:r>
                      </w:p>
                    </w:txbxContent>
                  </v:textbox>
                </v:shape>
                <v:group id="Group 3" o:spid="_x0000_s1028" style="position:absolute;width:87360;height:60577" coordsize="87360,6057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">
                  <v:shape id="TextBox 3" o:spid="_x0000_s1029" type="#_x0000_t202" style="position:absolute;left:14406;width:50895;height:1486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" filled="f" strokecolor="black [3213]">
                    <v:textbox style="mso-fit-shape-to-text:t">
                      <w:txbxContent>
                        <w:p w14:paraId="1715B63C" w14:textId="77777777" w:rsidR="006569A7" w:rsidRDefault="006569A7" w:rsidP="006569A7">
                          <w:pPr>
                            <w:pStyle w:val="NormalWeb"/>
                            <w:spacing w:before="0" w:beforeAutospacing="0" w:after="0" w:afterAutospacing="0"/>
                          </w:pPr>
                          <w:r>
                            <w:rPr>
                              <w:rFonts w:asciiTheme="minorHAnsi" w:hAnsi="Calibri" w:cstheme="minorBidi"/>
                              <w:color w:val="000000" w:themeColor="text1"/>
                              <w:kern w:val="24"/>
                              <w:sz w:val="20"/>
                              <w:szCs w:val="20"/>
                              <w:lang w:val="en-GB"/>
                            </w:rPr>
                            <w:t>Source information papers was identified by conducting a literature search in the electronic database PubMed, using the following search terms:</w:t>
                          </w:r>
                          <w:r>
                            <w:rPr>
                              <w:rFonts w:asciiTheme="minorHAnsi" w:hAnsi="Calibri" w:cstheme="minorBidi"/>
                              <w:color w:val="000000" w:themeColor="text1"/>
                              <w:kern w:val="24"/>
                              <w:sz w:val="20"/>
                              <w:szCs w:val="20"/>
                            </w:rPr>
                            <w:t> </w:t>
                          </w:r>
                        </w:p>
                        <w:p w14:paraId="36FCD20C" w14:textId="77777777" w:rsidR="006569A7" w:rsidRDefault="006569A7" w:rsidP="006569A7">
                          <w:pPr>
                            <w:pStyle w:val="NormalWeb"/>
                            <w:spacing w:before="0" w:beforeAutospacing="0" w:after="0" w:afterAutospacing="0"/>
                          </w:pPr>
                          <w:r>
                            <w:rPr>
                              <w:rFonts w:asciiTheme="minorHAnsi" w:hAnsi="Calibri" w:cstheme="minorBidi"/>
                              <w:i/>
                              <w:iCs/>
                              <w:color w:val="000000" w:themeColor="text1"/>
                              <w:kern w:val="24"/>
                              <w:sz w:val="20"/>
                              <w:szCs w:val="20"/>
                            </w:rPr>
                            <w:t xml:space="preserve">Cardiac arrest [Abstract] OR sudden death [Abstract] OR medical complication [Abstract] OR medical encounter [Abstract) AND endurance sport [Abstract] OR endurance race [Abstract] OR running [Abstract] OR marathon [Abstract] OR half-marathon [Abstract] OR athletics [Abstract] OR cycling [Abstract] OR swimming [Abstract] OR aquatic [Abstract] OR triathlon [Abstract] OR biathlon [Abstract] OR duathlon [Abstract] OR canoeing [Abstract] OR kayaking [Abstract] OR cross country skiing [Abstract] until </w:t>
                          </w:r>
                          <w:r>
                            <w:rPr>
                              <w:rFonts w:asciiTheme="minorHAnsi" w:hAnsi="Calibri" w:cstheme="minorBidi"/>
                              <w:color w:val="000000" w:themeColor="text1"/>
                              <w:kern w:val="24"/>
                              <w:sz w:val="20"/>
                              <w:szCs w:val="20"/>
                            </w:rPr>
                            <w:t>May 2018.</w:t>
                          </w:r>
                        </w:p>
                        <w:p w14:paraId="1C12DD52" w14:textId="77777777" w:rsidR="006569A7" w:rsidRDefault="006569A7" w:rsidP="006569A7">
                          <w:pPr>
                            <w:pStyle w:val="NormalWeb"/>
                            <w:spacing w:before="0" w:beforeAutospacing="0" w:after="0" w:afterAutospacing="0"/>
                            <w:jc w:val="center"/>
                          </w:pPr>
                          <w:r>
                            <w:rPr>
                              <w:rFonts w:asciiTheme="minorHAnsi" w:hAnsi="Calibri" w:cstheme="minorBidi"/>
                              <w:b/>
                              <w:bCs/>
                              <w:color w:val="000000" w:themeColor="text1"/>
                              <w:kern w:val="24"/>
                              <w:sz w:val="20"/>
                              <w:szCs w:val="20"/>
                            </w:rPr>
                            <w:t>Initial search retrieved 2685 papers</w:t>
                          </w:r>
                        </w:p>
                      </w:txbxContent>
                    </v:textbox>
                  </v:shape>
                  <v:shapetype id="_x0000_t32" coordsize="21600,21600" o:spt="32" o:oned="t" path="m,l21600,21600e" filled="f">
                    <v:path arrowok="t" fillok="f" o:connecttype="none"/>
                    <o:lock v:ext="edit" shapetype="t"/>
                  </v:shapetype>
                  <v:shape id="Straight Arrow Connector 5" o:spid="_x0000_s1030" type="#_x0000_t32" style="position:absolute;left:39851;top:14864;width:1;height:40613;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" strokecolor="black [3213]" strokeweight=".5pt">
                    <v:stroke endarrow="block" joinstyle="miter"/>
                  </v:shape>
                  <v:shape id="TextBox 9" o:spid="_x0000_s1031" type="#_x0000_t202" style="position:absolute;left:52016;top:19149;width:35344;height:1331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" filled="f" strokecolor="black [3213]">
                    <v:textbox style="mso-fit-shape-to-text:t">
                      <w:txbxContent>
                        <w:p w14:paraId="03C58F79" w14:textId="77777777" w:rsidR="006569A7" w:rsidRDefault="006569A7" w:rsidP="006569A7">
                          <w:pPr>
                            <w:pStyle w:val="NormalWeb"/>
                            <w:spacing w:before="0" w:beforeAutospacing="0" w:after="0" w:afterAutospacing="0"/>
                          </w:pPr>
                          <w:r>
                            <w:rPr>
                              <w:rFonts w:asciiTheme="minorHAnsi" w:hAnsi="Calibri" w:cstheme="minorBidi"/>
                              <w:color w:val="000000" w:themeColor="text1"/>
                              <w:kern w:val="24"/>
                              <w:sz w:val="20"/>
                              <w:szCs w:val="20"/>
                            </w:rPr>
                            <w:t>The following exclusion criteria were then applied:</w:t>
                          </w:r>
                        </w:p>
                        <w:p w14:paraId="4D1DD180" w14:textId="77777777" w:rsidR="006569A7" w:rsidRDefault="006569A7" w:rsidP="006569A7">
                          <w:pPr>
                            <w:pStyle w:val="ListParagraph"/>
                            <w:numPr>
                              <w:ilvl w:val="0"/>
                              <w:numId w:val="1"/>
                            </w:numPr>
                            <w:rPr>
                              <w:rFonts w:eastAsia="Times New Roman"/>
                              <w:sz w:val="20"/>
                            </w:rPr>
                          </w:pPr>
                          <w:r>
                            <w:rPr>
                              <w:rFonts w:asciiTheme="minorHAnsi" w:hAnsi="Calibri" w:cstheme="minorBidi"/>
                              <w:color w:val="000000" w:themeColor="text1"/>
                              <w:kern w:val="24"/>
                              <w:sz w:val="20"/>
                              <w:szCs w:val="20"/>
                              <w:lang w:val="en-GB"/>
                            </w:rPr>
                            <w:t xml:space="preserve">Not human participants, </w:t>
                          </w:r>
                        </w:p>
                        <w:p w14:paraId="0BFAEC5A" w14:textId="77777777" w:rsidR="006569A7" w:rsidRDefault="006569A7" w:rsidP="006569A7">
                          <w:pPr>
                            <w:pStyle w:val="ListParagraph"/>
                            <w:numPr>
                              <w:ilvl w:val="0"/>
                              <w:numId w:val="1"/>
                            </w:numPr>
                            <w:rPr>
                              <w:rFonts w:eastAsia="Times New Roman"/>
                              <w:sz w:val="20"/>
                            </w:rPr>
                          </w:pPr>
                          <w:r>
                            <w:rPr>
                              <w:rFonts w:asciiTheme="minorHAnsi" w:hAnsi="Calibri" w:cstheme="minorBidi"/>
                              <w:color w:val="000000" w:themeColor="text1"/>
                              <w:kern w:val="24"/>
                              <w:sz w:val="20"/>
                              <w:szCs w:val="20"/>
                              <w:lang w:val="en-GB"/>
                            </w:rPr>
                            <w:t xml:space="preserve">Not English language or translated into the English language, </w:t>
                          </w:r>
                        </w:p>
                        <w:p w14:paraId="3449EBCC" w14:textId="77777777" w:rsidR="006569A7" w:rsidRDefault="006569A7" w:rsidP="006569A7">
                          <w:pPr>
                            <w:pStyle w:val="ListParagraph"/>
                            <w:numPr>
                              <w:ilvl w:val="0"/>
                              <w:numId w:val="1"/>
                            </w:numPr>
                            <w:rPr>
                              <w:rFonts w:eastAsia="Times New Roman"/>
                              <w:sz w:val="20"/>
                            </w:rPr>
                          </w:pPr>
                          <w:r>
                            <w:rPr>
                              <w:rFonts w:asciiTheme="minorHAnsi" w:hAnsi="Calibri" w:cstheme="minorBidi"/>
                              <w:color w:val="000000" w:themeColor="text1"/>
                              <w:kern w:val="24"/>
                              <w:sz w:val="20"/>
                              <w:szCs w:val="20"/>
                              <w:lang w:val="en-GB"/>
                            </w:rPr>
                            <w:t xml:space="preserve">Case reports or case series, </w:t>
                          </w:r>
                        </w:p>
                        <w:p w14:paraId="12E7C64E" w14:textId="77777777" w:rsidR="006569A7" w:rsidRDefault="006569A7" w:rsidP="006569A7">
                          <w:pPr>
                            <w:pStyle w:val="ListParagraph"/>
                            <w:numPr>
                              <w:ilvl w:val="0"/>
                              <w:numId w:val="1"/>
                            </w:numPr>
                            <w:rPr>
                              <w:rFonts w:eastAsia="Times New Roman"/>
                              <w:sz w:val="20"/>
                            </w:rPr>
                          </w:pPr>
                          <w:r>
                            <w:rPr>
                              <w:rFonts w:asciiTheme="minorHAnsi" w:hAnsi="Calibri" w:cstheme="minorBidi"/>
                              <w:color w:val="000000" w:themeColor="text1"/>
                              <w:kern w:val="24"/>
                              <w:sz w:val="20"/>
                              <w:szCs w:val="20"/>
                              <w:lang w:val="en-GB"/>
                            </w:rPr>
                            <w:t>Studies not documenting medical encounters / complications during sport</w:t>
                          </w:r>
                        </w:p>
                        <w:p w14:paraId="60AF65F7" w14:textId="77777777" w:rsidR="006569A7" w:rsidRDefault="006569A7" w:rsidP="006569A7">
                          <w:pPr>
                            <w:pStyle w:val="NormalWeb"/>
                            <w:spacing w:before="0" w:beforeAutospacing="0" w:after="0" w:afterAutospacing="0"/>
                            <w:jc w:val="center"/>
                          </w:pPr>
                          <w:r>
                            <w:rPr>
                              <w:rFonts w:asciiTheme="minorHAnsi" w:hAnsi="Calibri" w:cstheme="minorBidi"/>
                              <w:b/>
                              <w:bCs/>
                              <w:color w:val="000000" w:themeColor="text1"/>
                              <w:kern w:val="24"/>
                              <w:sz w:val="20"/>
                              <w:szCs w:val="20"/>
                              <w:lang w:val="en-GB"/>
                            </w:rPr>
                            <w:t>1681 papers were excluded</w:t>
                          </w:r>
                        </w:p>
                      </w:txbxContent>
                    </v:textbox>
                  </v:shape>
                  <v:shape id="TextBox 10" o:spid="_x0000_s1032" type="#_x0000_t202" style="position:absolute;left:52016;top:35353;width:35344;height:556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" filled="f" strokecolor="black [3213]">
                    <v:textbox style="mso-fit-shape-to-text:t">
                      <w:txbxContent>
                        <w:p w14:paraId="290F9DC7" w14:textId="77777777" w:rsidR="006569A7" w:rsidRDefault="006569A7" w:rsidP="006569A7">
                          <w:pPr>
                            <w:pStyle w:val="NormalWeb"/>
                            <w:spacing w:before="0" w:beforeAutospacing="0" w:after="0" w:afterAutospacing="0"/>
                          </w:pPr>
                          <w:r>
                            <w:rPr>
                              <w:rFonts w:asciiTheme="minorHAnsi" w:hAnsi="Calibri" w:cstheme="minorBidi"/>
                              <w:color w:val="000000" w:themeColor="text1"/>
                              <w:kern w:val="24"/>
                              <w:sz w:val="20"/>
                              <w:szCs w:val="20"/>
                            </w:rPr>
                            <w:t xml:space="preserve">Studies not documenting medical encounters during mass-community based endurance sports events </w:t>
                          </w:r>
                        </w:p>
                        <w:p w14:paraId="57249B35" w14:textId="77777777" w:rsidR="006569A7" w:rsidRDefault="006569A7" w:rsidP="006569A7">
                          <w:pPr>
                            <w:pStyle w:val="NormalWeb"/>
                            <w:spacing w:before="0" w:beforeAutospacing="0" w:after="0" w:afterAutospacing="0"/>
                            <w:jc w:val="center"/>
                          </w:pPr>
                          <w:r>
                            <w:rPr>
                              <w:rFonts w:asciiTheme="minorHAnsi" w:hAnsi="Calibri" w:cstheme="minorBidi"/>
                              <w:b/>
                              <w:bCs/>
                              <w:color w:val="000000" w:themeColor="text1"/>
                              <w:kern w:val="24"/>
                              <w:sz w:val="20"/>
                              <w:szCs w:val="20"/>
                            </w:rPr>
                            <w:t xml:space="preserve">152 papers were excluded </w:t>
                          </w:r>
                        </w:p>
                      </w:txbxContent>
                    </v:textbox>
                  </v:shape>
                  <v:shape id="TextBox 11" o:spid="_x0000_s1033" type="#_x0000_t202" style="position:absolute;top:48664;width:23583;height:882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" filled="f" strokecolor="black [3213]">
                    <v:textbox style="mso-fit-shape-to-text:t">
                      <w:txbxContent>
                        <w:p w14:paraId="186C5BB3" w14:textId="72FA53B1" w:rsidR="00036FCD" w:rsidRPr="00036FCD" w:rsidRDefault="00036FCD" w:rsidP="00036FCD">
                          <w:pPr>
                            <w:pStyle w:val="NormalWeb"/>
                            <w:spacing w:before="0" w:beforeAutospacing="0" w:after="0" w:afterAutospacing="0"/>
                            <w:jc w:val="center"/>
                            <w:rPr>
                              <w:rFonts w:asciiTheme="minorHAnsi" w:hAnsi="Calibri" w:cstheme="minorBidi"/>
                              <w:b/>
                              <w:bCs/>
                              <w:color w:val="000000" w:themeColor="text1"/>
                              <w:kern w:val="24"/>
                              <w:sz w:val="22"/>
                              <w:szCs w:val="22"/>
                              <w:u w:val="single"/>
                            </w:rPr>
                          </w:pPr>
                          <w:r w:rsidRPr="00036FCD">
                            <w:rPr>
                              <w:rFonts w:asciiTheme="minorHAnsi" w:hAnsi="Calibri" w:cstheme="minorBidi"/>
                              <w:b/>
                              <w:bCs/>
                              <w:color w:val="000000" w:themeColor="text1"/>
                              <w:kern w:val="24"/>
                              <w:sz w:val="22"/>
                              <w:szCs w:val="22"/>
                              <w:u w:val="single"/>
                            </w:rPr>
                            <w:t>Additional material</w:t>
                          </w:r>
                        </w:p>
                        <w:p w14:paraId="1E93C067" w14:textId="10069E0C" w:rsidR="006569A7" w:rsidRDefault="006569A7" w:rsidP="006569A7">
                          <w:pPr>
                            <w:pStyle w:val="NormalWeb"/>
                            <w:spacing w:before="0" w:beforeAutospacing="0" w:after="0" w:afterAutospacing="0"/>
                          </w:pPr>
                          <w:r w:rsidRPr="002804E6">
                            <w:rPr>
                              <w:rFonts w:asciiTheme="minorHAnsi" w:hAnsi="Calibri" w:cstheme="minorBidi"/>
                              <w:b/>
                              <w:bCs/>
                              <w:color w:val="000000" w:themeColor="text1"/>
                              <w:kern w:val="24"/>
                              <w:sz w:val="20"/>
                              <w:szCs w:val="20"/>
                            </w:rPr>
                            <w:t>465 articles focusing on prevention, screening, causes and outcomes</w:t>
                          </w:r>
                          <w:r>
                            <w:rPr>
                              <w:rFonts w:asciiTheme="minorHAnsi" w:hAnsi="Calibri" w:cstheme="minorBidi"/>
                              <w:b/>
                              <w:bCs/>
                              <w:color w:val="000000" w:themeColor="text1"/>
                              <w:kern w:val="24"/>
                              <w:sz w:val="20"/>
                              <w:szCs w:val="20"/>
                            </w:rPr>
                            <w:t xml:space="preserve"> </w:t>
                          </w:r>
                          <w:r>
                            <w:rPr>
                              <w:rFonts w:asciiTheme="minorHAnsi" w:hAnsi="Calibri" w:cstheme="minorBidi"/>
                              <w:color w:val="000000" w:themeColor="text1"/>
                              <w:kern w:val="24"/>
                              <w:sz w:val="20"/>
                              <w:szCs w:val="20"/>
                            </w:rPr>
                            <w:t>were included in the source information papers that was considered by the group</w:t>
                          </w:r>
                        </w:p>
                      </w:txbxContent>
                    </v:textbox>
                  </v:shape>
                  <v:shape id="TextBox 12" o:spid="_x0000_s1034" type="#_x0000_t202" style="position:absolute;left:55866;top:48658;width:31484;height:1191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" filled="f" strokecolor="black [3213]">
                    <v:textbox style="mso-fit-shape-to-text:t">
                      <w:txbxContent>
                        <w:p w14:paraId="3305A1A1" w14:textId="489F5DB3" w:rsidR="00036FCD" w:rsidRDefault="00036FCD" w:rsidP="00036FCD">
                          <w:pPr>
                            <w:pStyle w:val="NormalWeb"/>
                            <w:spacing w:before="0" w:beforeAutospacing="0" w:after="0" w:afterAutospacing="0"/>
                            <w:jc w:val="center"/>
                            <w:rPr>
                              <w:rFonts w:asciiTheme="minorHAnsi" w:hAnsi="Calibri" w:cstheme="minorBidi"/>
                              <w:b/>
                              <w:bCs/>
                              <w:color w:val="000000" w:themeColor="text1"/>
                              <w:kern w:val="24"/>
                              <w:sz w:val="20"/>
                              <w:szCs w:val="20"/>
                            </w:rPr>
                          </w:pPr>
                          <w:r w:rsidRPr="00036FCD">
                            <w:rPr>
                              <w:rFonts w:asciiTheme="minorHAnsi" w:hAnsi="Calibri" w:cstheme="minorBidi"/>
                              <w:b/>
                              <w:bCs/>
                              <w:color w:val="000000" w:themeColor="text1"/>
                              <w:kern w:val="24"/>
                              <w:sz w:val="22"/>
                              <w:szCs w:val="22"/>
                              <w:u w:val="single"/>
                            </w:rPr>
                            <w:t>Additional material</w:t>
                          </w:r>
                        </w:p>
                        <w:p w14:paraId="7A09C7C8" w14:textId="3EA2C706" w:rsidR="006569A7" w:rsidRDefault="006569A7" w:rsidP="006569A7">
                          <w:pPr>
                            <w:pStyle w:val="NormalWeb"/>
                            <w:spacing w:before="0" w:beforeAutospacing="0" w:after="0" w:afterAutospacing="0"/>
                          </w:pPr>
                          <w:r w:rsidRPr="002804E6">
                            <w:rPr>
                              <w:rFonts w:asciiTheme="minorHAnsi" w:hAnsi="Calibri" w:cstheme="minorBidi"/>
                              <w:b/>
                              <w:bCs/>
                              <w:color w:val="000000" w:themeColor="text1"/>
                              <w:kern w:val="24"/>
                              <w:sz w:val="20"/>
                              <w:szCs w:val="20"/>
                            </w:rPr>
                            <w:t>300 reviews, consensus documents, editorials or letters</w:t>
                          </w:r>
                          <w:r>
                            <w:rPr>
                              <w:rFonts w:asciiTheme="minorHAnsi" w:hAnsi="Calibri" w:cstheme="minorBidi"/>
                              <w:b/>
                              <w:bCs/>
                              <w:color w:val="000000" w:themeColor="text1"/>
                              <w:kern w:val="24"/>
                              <w:sz w:val="20"/>
                              <w:szCs w:val="20"/>
                            </w:rPr>
                            <w:t xml:space="preserve"> </w:t>
                          </w:r>
                          <w:r w:rsidRPr="00036FCD">
                            <w:rPr>
                              <w:rFonts w:asciiTheme="minorHAnsi" w:hAnsi="Calibri" w:cstheme="minorBidi"/>
                              <w:color w:val="000000" w:themeColor="text1"/>
                              <w:kern w:val="24"/>
                              <w:sz w:val="20"/>
                              <w:szCs w:val="20"/>
                            </w:rPr>
                            <w:t xml:space="preserve">were </w:t>
                          </w:r>
                          <w:r w:rsidR="00036FCD" w:rsidRPr="00036FCD">
                            <w:rPr>
                              <w:rFonts w:asciiTheme="minorHAnsi" w:hAnsi="Calibri" w:cstheme="minorBidi"/>
                              <w:color w:val="000000" w:themeColor="text1"/>
                              <w:kern w:val="24"/>
                              <w:sz w:val="20"/>
                              <w:szCs w:val="20"/>
                            </w:rPr>
                            <w:t>in</w:t>
                          </w:r>
                          <w:r w:rsidRPr="00036FCD">
                            <w:rPr>
                              <w:rFonts w:asciiTheme="minorHAnsi" w:hAnsi="Calibri" w:cstheme="minorBidi"/>
                              <w:color w:val="000000" w:themeColor="text1"/>
                              <w:kern w:val="24"/>
                              <w:sz w:val="20"/>
                              <w:szCs w:val="20"/>
                            </w:rPr>
                            <w:t xml:space="preserve">cluded </w:t>
                          </w:r>
                          <w:r w:rsidR="00036FCD">
                            <w:rPr>
                              <w:rFonts w:asciiTheme="minorHAnsi" w:hAnsi="Calibri" w:cstheme="minorBidi"/>
                              <w:color w:val="000000" w:themeColor="text1"/>
                              <w:kern w:val="24"/>
                              <w:sz w:val="20"/>
                              <w:szCs w:val="20"/>
                            </w:rPr>
                            <w:t>because</w:t>
                          </w:r>
                          <w:r>
                            <w:rPr>
                              <w:rFonts w:asciiTheme="minorHAnsi" w:hAnsi="Calibri" w:cstheme="minorBidi"/>
                              <w:color w:val="000000" w:themeColor="text1"/>
                              <w:kern w:val="24"/>
                              <w:sz w:val="20"/>
                              <w:szCs w:val="20"/>
                            </w:rPr>
                            <w:t xml:space="preserve"> they contained data or information on definitions, classifications of illness or injuries, research methodology, and data collection procedures at mass-community based endurance sports events</w:t>
                          </w:r>
                          <w:r w:rsidR="00036FCD">
                            <w:rPr>
                              <w:rFonts w:asciiTheme="minorHAnsi" w:hAnsi="Calibri" w:cstheme="minorBidi"/>
                              <w:color w:val="000000" w:themeColor="text1"/>
                              <w:kern w:val="24"/>
                              <w:sz w:val="20"/>
                              <w:szCs w:val="20"/>
                            </w:rPr>
                            <w:t xml:space="preserve"> </w:t>
                          </w:r>
                        </w:p>
                      </w:txbxContent>
                    </v:textbox>
                  </v:shape>
                  <v:shape id="Straight Arrow Connector 10" o:spid="_x0000_s1035" type="#_x0000_t32" style="position:absolute;left:39854;top:25189;width:12163;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" strokecolor="black [3213]" strokeweight=".5pt">
                    <v:stroke endarrow="block" joinstyle="miter"/>
                  </v:shape>
                  <v:shape id="Straight Arrow Connector 11" o:spid="_x0000_s1036" type="#_x0000_t32" style="position:absolute;left:39854;top:38466;width:12163;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" strokecolor="black [3213]" strokeweight=".5pt">
                    <v:stroke endarrow="block" joinstyle="miter"/>
                  </v:shape>
                  <v:shapetype id="_x0000_t33" coordsize="21600,21600" o:spt="33" o:oned="t" path="m,l21600,r,21600e" filled="f">
                    <v:stroke joinstyle="miter"/>
                    <v:path arrowok="t" fillok="f" o:connecttype="none"/>
                    <o:lock v:ext="edit" shapetype="t"/>
                  </v:shapetype>
                  <v:shape id="Elbow Connector 12" o:spid="_x0000_s1037" type="#_x0000_t33" style="position:absolute;left:39854;top:44512;width:31766;height:4157;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" strokecolor="black [3213]" strokeweight=".5pt">
                    <v:stroke endarrow="block"/>
                  </v:shape>
                  <v:shape id="Elbow Connector 13" o:spid="_x0000_s1038" type="#_x0000_t33" style="position:absolute;left:11791;top:44512;width:28063;height:4157;rotation:180;flip:y;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" strokecolor="black [3213]" strokeweight=".5pt">
                    <v:stroke endarrow="block"/>
                  </v:shape>
                </v:group>
              </v:group>
            </w:pict>
          </mc:Fallback>
        </mc:AlternateContent>
      </w:r>
    </w:p>
    <w:sectPr w:rsidR="00842F66" w:rsidSect="006569A7">
      <w:pgSz w:w="1682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044934"/>
    <w:multiLevelType w:val="hybridMultilevel"/>
    <w:tmpl w:val="118C804A"/>
    <w:lvl w:ilvl="0" w:tplc="F65AA33A">
      <w:start w:val="1"/>
      <w:numFmt w:val="bullet"/>
      <w:lvlText w:val="•"/>
      <w:lvlJc w:val="left"/>
      <w:pPr>
        <w:tabs>
          <w:tab w:val="num" w:pos="720"/>
        </w:tabs>
        <w:ind w:left="720" w:hanging="360"/>
      </w:pPr>
      <w:rPr>
        <w:rFonts w:ascii="Arial" w:hAnsi="Arial" w:hint="default"/>
      </w:rPr>
    </w:lvl>
    <w:lvl w:ilvl="1" w:tplc="6E9EFDCC" w:tentative="1">
      <w:start w:val="1"/>
      <w:numFmt w:val="bullet"/>
      <w:lvlText w:val="•"/>
      <w:lvlJc w:val="left"/>
      <w:pPr>
        <w:tabs>
          <w:tab w:val="num" w:pos="1440"/>
        </w:tabs>
        <w:ind w:left="1440" w:hanging="360"/>
      </w:pPr>
      <w:rPr>
        <w:rFonts w:ascii="Arial" w:hAnsi="Arial" w:hint="default"/>
      </w:rPr>
    </w:lvl>
    <w:lvl w:ilvl="2" w:tplc="355A307A" w:tentative="1">
      <w:start w:val="1"/>
      <w:numFmt w:val="bullet"/>
      <w:lvlText w:val="•"/>
      <w:lvlJc w:val="left"/>
      <w:pPr>
        <w:tabs>
          <w:tab w:val="num" w:pos="2160"/>
        </w:tabs>
        <w:ind w:left="2160" w:hanging="360"/>
      </w:pPr>
      <w:rPr>
        <w:rFonts w:ascii="Arial" w:hAnsi="Arial" w:hint="default"/>
      </w:rPr>
    </w:lvl>
    <w:lvl w:ilvl="3" w:tplc="3C283EA8" w:tentative="1">
      <w:start w:val="1"/>
      <w:numFmt w:val="bullet"/>
      <w:lvlText w:val="•"/>
      <w:lvlJc w:val="left"/>
      <w:pPr>
        <w:tabs>
          <w:tab w:val="num" w:pos="2880"/>
        </w:tabs>
        <w:ind w:left="2880" w:hanging="360"/>
      </w:pPr>
      <w:rPr>
        <w:rFonts w:ascii="Arial" w:hAnsi="Arial" w:hint="default"/>
      </w:rPr>
    </w:lvl>
    <w:lvl w:ilvl="4" w:tplc="312E265C" w:tentative="1">
      <w:start w:val="1"/>
      <w:numFmt w:val="bullet"/>
      <w:lvlText w:val="•"/>
      <w:lvlJc w:val="left"/>
      <w:pPr>
        <w:tabs>
          <w:tab w:val="num" w:pos="3600"/>
        </w:tabs>
        <w:ind w:left="3600" w:hanging="360"/>
      </w:pPr>
      <w:rPr>
        <w:rFonts w:ascii="Arial" w:hAnsi="Arial" w:hint="default"/>
      </w:rPr>
    </w:lvl>
    <w:lvl w:ilvl="5" w:tplc="DD04744A" w:tentative="1">
      <w:start w:val="1"/>
      <w:numFmt w:val="bullet"/>
      <w:lvlText w:val="•"/>
      <w:lvlJc w:val="left"/>
      <w:pPr>
        <w:tabs>
          <w:tab w:val="num" w:pos="4320"/>
        </w:tabs>
        <w:ind w:left="4320" w:hanging="360"/>
      </w:pPr>
      <w:rPr>
        <w:rFonts w:ascii="Arial" w:hAnsi="Arial" w:hint="default"/>
      </w:rPr>
    </w:lvl>
    <w:lvl w:ilvl="6" w:tplc="AC782B5A" w:tentative="1">
      <w:start w:val="1"/>
      <w:numFmt w:val="bullet"/>
      <w:lvlText w:val="•"/>
      <w:lvlJc w:val="left"/>
      <w:pPr>
        <w:tabs>
          <w:tab w:val="num" w:pos="5040"/>
        </w:tabs>
        <w:ind w:left="5040" w:hanging="360"/>
      </w:pPr>
      <w:rPr>
        <w:rFonts w:ascii="Arial" w:hAnsi="Arial" w:hint="default"/>
      </w:rPr>
    </w:lvl>
    <w:lvl w:ilvl="7" w:tplc="7C96FF12" w:tentative="1">
      <w:start w:val="1"/>
      <w:numFmt w:val="bullet"/>
      <w:lvlText w:val="•"/>
      <w:lvlJc w:val="left"/>
      <w:pPr>
        <w:tabs>
          <w:tab w:val="num" w:pos="5760"/>
        </w:tabs>
        <w:ind w:left="5760" w:hanging="360"/>
      </w:pPr>
      <w:rPr>
        <w:rFonts w:ascii="Arial" w:hAnsi="Arial" w:hint="default"/>
      </w:rPr>
    </w:lvl>
    <w:lvl w:ilvl="8" w:tplc="DF56719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7D86739"/>
    <w:multiLevelType w:val="hybridMultilevel"/>
    <w:tmpl w:val="651C50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9A7"/>
    <w:rsid w:val="00036FCD"/>
    <w:rsid w:val="000A4C2F"/>
    <w:rsid w:val="00125386"/>
    <w:rsid w:val="001266D3"/>
    <w:rsid w:val="001662E2"/>
    <w:rsid w:val="002804E6"/>
    <w:rsid w:val="00345D5D"/>
    <w:rsid w:val="0043074E"/>
    <w:rsid w:val="005955BA"/>
    <w:rsid w:val="00606EA6"/>
    <w:rsid w:val="0063512D"/>
    <w:rsid w:val="006569A7"/>
    <w:rsid w:val="00673F38"/>
    <w:rsid w:val="006A0B61"/>
    <w:rsid w:val="006C4A43"/>
    <w:rsid w:val="007034CA"/>
    <w:rsid w:val="007216E8"/>
    <w:rsid w:val="007B49A7"/>
    <w:rsid w:val="00801F5A"/>
    <w:rsid w:val="008122C9"/>
    <w:rsid w:val="00842F66"/>
    <w:rsid w:val="00853AD4"/>
    <w:rsid w:val="008B467C"/>
    <w:rsid w:val="008C6A70"/>
    <w:rsid w:val="009262D3"/>
    <w:rsid w:val="009E61EF"/>
    <w:rsid w:val="00A112A5"/>
    <w:rsid w:val="00A63107"/>
    <w:rsid w:val="00B20CB5"/>
    <w:rsid w:val="00C14A1B"/>
    <w:rsid w:val="00CC427C"/>
    <w:rsid w:val="00CE5F2D"/>
    <w:rsid w:val="00CE77B9"/>
    <w:rsid w:val="00D37823"/>
    <w:rsid w:val="00DE6A14"/>
    <w:rsid w:val="00EF3ED2"/>
    <w:rsid w:val="00F00277"/>
    <w:rsid w:val="00F13E33"/>
    <w:rsid w:val="00F849C6"/>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A666F0"/>
  <w15:docId w15:val="{6B5D8D60-68AF-804A-BC0E-DD87398C4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62E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662E2"/>
    <w:rPr>
      <w:rFonts w:ascii="Times New Roman" w:hAnsi="Times New Roman" w:cs="Times New Roman"/>
      <w:sz w:val="18"/>
      <w:szCs w:val="18"/>
    </w:rPr>
  </w:style>
  <w:style w:type="paragraph" w:styleId="NormalWeb">
    <w:name w:val="Normal (Web)"/>
    <w:basedOn w:val="Normal"/>
    <w:uiPriority w:val="99"/>
    <w:semiHidden/>
    <w:unhideWhenUsed/>
    <w:rsid w:val="006569A7"/>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6569A7"/>
    <w:pPr>
      <w:ind w:left="720"/>
      <w:contextualSpacing/>
    </w:pPr>
    <w:rPr>
      <w:rFonts w:ascii="Times New Roman" w:hAnsi="Times New Roman" w:cs="Times New Roman"/>
    </w:rPr>
  </w:style>
  <w:style w:type="character" w:styleId="CommentReference">
    <w:name w:val="annotation reference"/>
    <w:basedOn w:val="DefaultParagraphFont"/>
    <w:uiPriority w:val="99"/>
    <w:semiHidden/>
    <w:unhideWhenUsed/>
    <w:rsid w:val="0063512D"/>
    <w:rPr>
      <w:sz w:val="16"/>
      <w:szCs w:val="16"/>
    </w:rPr>
  </w:style>
  <w:style w:type="paragraph" w:styleId="CommentText">
    <w:name w:val="annotation text"/>
    <w:basedOn w:val="Normal"/>
    <w:link w:val="CommentTextChar"/>
    <w:uiPriority w:val="99"/>
    <w:semiHidden/>
    <w:unhideWhenUsed/>
    <w:rsid w:val="0063512D"/>
    <w:rPr>
      <w:sz w:val="20"/>
      <w:szCs w:val="20"/>
    </w:rPr>
  </w:style>
  <w:style w:type="character" w:customStyle="1" w:styleId="CommentTextChar">
    <w:name w:val="Comment Text Char"/>
    <w:basedOn w:val="DefaultParagraphFont"/>
    <w:link w:val="CommentText"/>
    <w:uiPriority w:val="99"/>
    <w:semiHidden/>
    <w:rsid w:val="0063512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63512D"/>
    <w:rPr>
      <w:b/>
      <w:bCs/>
    </w:rPr>
  </w:style>
  <w:style w:type="character" w:customStyle="1" w:styleId="CommentSubjectChar">
    <w:name w:val="Comment Subject Char"/>
    <w:basedOn w:val="CommentTextChar"/>
    <w:link w:val="CommentSubject"/>
    <w:uiPriority w:val="99"/>
    <w:semiHidden/>
    <w:rsid w:val="0063512D"/>
    <w:rPr>
      <w:rFonts w:eastAsiaTheme="minorEastAsia"/>
      <w:b/>
      <w:bCs/>
      <w:sz w:val="20"/>
      <w:szCs w:val="20"/>
    </w:rPr>
  </w:style>
  <w:style w:type="paragraph" w:customStyle="1" w:styleId="Normal1">
    <w:name w:val="Normal1"/>
    <w:rsid w:val="00B20CB5"/>
    <w:pPr>
      <w:pBdr>
        <w:top w:val="nil"/>
        <w:left w:val="nil"/>
        <w:bottom w:val="nil"/>
        <w:right w:val="nil"/>
        <w:between w:val="nil"/>
      </w:pBdr>
      <w:spacing w:line="276" w:lineRule="auto"/>
    </w:pPr>
    <w:rPr>
      <w:rFonts w:ascii="Arial" w:eastAsia="Arial" w:hAnsi="Arial" w:cs="Arial"/>
      <w:color w:val="000000"/>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427</Words>
  <Characters>2438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SEMLI</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Martin Schwellnus</dc:creator>
  <cp:keywords/>
  <dc:description/>
  <cp:lastModifiedBy>Prof Martin Schwellnus</cp:lastModifiedBy>
  <cp:revision>3</cp:revision>
  <dcterms:created xsi:type="dcterms:W3CDTF">2018-12-20T10:40:00Z</dcterms:created>
  <dcterms:modified xsi:type="dcterms:W3CDTF">2018-12-21T07:41:00Z</dcterms:modified>
</cp:coreProperties>
</file>