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DE91" w14:textId="77777777" w:rsidR="00EB2690" w:rsidRPr="007A28D6" w:rsidRDefault="00EB2690" w:rsidP="00036F50">
      <w:pPr>
        <w:pStyle w:val="SemEspaamento"/>
        <w:rPr>
          <w:rFonts w:ascii="Times New Roman" w:hAnsi="Times New Roman" w:cs="Times New Roman"/>
          <w:sz w:val="24"/>
          <w:szCs w:val="24"/>
          <w:lang w:val="en-GB"/>
        </w:rPr>
      </w:pPr>
      <w:r w:rsidRPr="007A28D6">
        <w:rPr>
          <w:rFonts w:ascii="Times New Roman" w:hAnsi="Times New Roman" w:cs="Times New Roman"/>
          <w:sz w:val="24"/>
          <w:szCs w:val="24"/>
          <w:lang w:val="en-GB"/>
        </w:rPr>
        <w:t>Appendix 3 – Description of the results of the included studies</w:t>
      </w:r>
    </w:p>
    <w:tbl>
      <w:tblPr>
        <w:tblStyle w:val="Tabelacomgrade"/>
        <w:tblW w:w="13324" w:type="dxa"/>
        <w:tblLook w:val="04A0" w:firstRow="1" w:lastRow="0" w:firstColumn="1" w:lastColumn="0" w:noHBand="0" w:noVBand="1"/>
      </w:tblPr>
      <w:tblGrid>
        <w:gridCol w:w="1845"/>
        <w:gridCol w:w="1471"/>
        <w:gridCol w:w="1821"/>
        <w:gridCol w:w="1822"/>
        <w:gridCol w:w="1971"/>
        <w:gridCol w:w="1877"/>
        <w:gridCol w:w="2517"/>
      </w:tblGrid>
      <w:tr w:rsidR="00EB2690" w:rsidRPr="004F14E5" w14:paraId="2D3592AF" w14:textId="77777777" w:rsidTr="001E065F">
        <w:tc>
          <w:tcPr>
            <w:tcW w:w="13324" w:type="dxa"/>
            <w:gridSpan w:val="7"/>
          </w:tcPr>
          <w:p w14:paraId="636823E2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Exercise therapy versus usual care for neck pain</w:t>
            </w:r>
          </w:p>
        </w:tc>
      </w:tr>
      <w:tr w:rsidR="001E065F" w:rsidRPr="004F14E5" w14:paraId="0BA657DE" w14:textId="77777777" w:rsidTr="001E065F">
        <w:trPr>
          <w:trHeight w:val="437"/>
        </w:trPr>
        <w:tc>
          <w:tcPr>
            <w:tcW w:w="1845" w:type="dxa"/>
          </w:tcPr>
          <w:p w14:paraId="7B490788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Study</w:t>
            </w:r>
          </w:p>
        </w:tc>
        <w:tc>
          <w:tcPr>
            <w:tcW w:w="1471" w:type="dxa"/>
          </w:tcPr>
          <w:p w14:paraId="3BB2E2F2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3643" w:type="dxa"/>
            <w:gridSpan w:val="2"/>
          </w:tcPr>
          <w:p w14:paraId="58B91F2D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Effect</w:t>
            </w:r>
          </w:p>
        </w:tc>
        <w:tc>
          <w:tcPr>
            <w:tcW w:w="3848" w:type="dxa"/>
            <w:gridSpan w:val="2"/>
          </w:tcPr>
          <w:p w14:paraId="50EDE334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Costs</w:t>
            </w:r>
          </w:p>
        </w:tc>
        <w:tc>
          <w:tcPr>
            <w:tcW w:w="2517" w:type="dxa"/>
          </w:tcPr>
          <w:p w14:paraId="51322445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ICER</w:t>
            </w:r>
          </w:p>
        </w:tc>
      </w:tr>
      <w:tr w:rsidR="001E065F" w:rsidRPr="004F14E5" w14:paraId="2C36F52F" w14:textId="77777777" w:rsidTr="001E065F">
        <w:tc>
          <w:tcPr>
            <w:tcW w:w="1845" w:type="dxa"/>
          </w:tcPr>
          <w:p w14:paraId="0785893D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</w:tcPr>
          <w:p w14:paraId="28EE955F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</w:tcPr>
          <w:p w14:paraId="63E5176E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</w:tc>
        <w:tc>
          <w:tcPr>
            <w:tcW w:w="1822" w:type="dxa"/>
          </w:tcPr>
          <w:p w14:paraId="66C0C075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Usual care</w:t>
            </w:r>
          </w:p>
        </w:tc>
        <w:tc>
          <w:tcPr>
            <w:tcW w:w="1971" w:type="dxa"/>
          </w:tcPr>
          <w:p w14:paraId="0BA43F1E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</w:tc>
        <w:tc>
          <w:tcPr>
            <w:tcW w:w="1877" w:type="dxa"/>
          </w:tcPr>
          <w:p w14:paraId="371629FB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Usual care</w:t>
            </w:r>
          </w:p>
        </w:tc>
        <w:tc>
          <w:tcPr>
            <w:tcW w:w="2517" w:type="dxa"/>
          </w:tcPr>
          <w:p w14:paraId="685551FB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1E065F" w:rsidRPr="004F14E5" w14:paraId="010389EB" w14:textId="77777777" w:rsidTr="001E065F">
        <w:tc>
          <w:tcPr>
            <w:tcW w:w="1845" w:type="dxa"/>
          </w:tcPr>
          <w:p w14:paraId="5368CE3C" w14:textId="5DFCA7BB" w:rsidR="00EB2690" w:rsidRPr="005D0E8C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l-NL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Korthals-de Bos et al</w:t>
            </w:r>
            <w:r w:rsidR="005D0E8C" w:rsidRPr="005D0E8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35</w:t>
            </w:r>
          </w:p>
        </w:tc>
        <w:tc>
          <w:tcPr>
            <w:tcW w:w="1471" w:type="dxa"/>
          </w:tcPr>
          <w:p w14:paraId="76BCBC8B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 (n=59)</w:t>
            </w:r>
          </w:p>
          <w:p w14:paraId="419A1E27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083892C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Usual care (n=64)</w:t>
            </w:r>
          </w:p>
        </w:tc>
        <w:tc>
          <w:tcPr>
            <w:tcW w:w="1821" w:type="dxa"/>
          </w:tcPr>
          <w:p w14:paraId="61323001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5D687A17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Global perceived recovery: 0.63 (0.37)</w:t>
            </w:r>
          </w:p>
          <w:p w14:paraId="0C20BB7F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EC5A345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2.6 (2.9)</w:t>
            </w:r>
          </w:p>
          <w:p w14:paraId="5F156761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32BE1DC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(0-50): 7.6 (8.0)</w:t>
            </w:r>
          </w:p>
          <w:p w14:paraId="558484CB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7E751B6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0.79 (0.14)</w:t>
            </w:r>
          </w:p>
          <w:p w14:paraId="60369785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2" w:type="dxa"/>
          </w:tcPr>
          <w:p w14:paraId="295FB271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574D6CD2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Global perceived recovery: 0.56 (0.36)</w:t>
            </w:r>
          </w:p>
          <w:p w14:paraId="505490FA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74A94BF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 2.2 (2.9)</w:t>
            </w:r>
          </w:p>
          <w:p w14:paraId="633939A1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564B1F4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(0-50): 7.4 (7.4)</w:t>
            </w:r>
          </w:p>
          <w:p w14:paraId="230B96AA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E9FB401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0.77 (0.16)</w:t>
            </w:r>
          </w:p>
          <w:p w14:paraId="1FC93F57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14:paraId="068FB032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51671B7F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£1,652 (4,424) or €1,852 (4,964)</w:t>
            </w:r>
          </w:p>
        </w:tc>
        <w:tc>
          <w:tcPr>
            <w:tcW w:w="1877" w:type="dxa"/>
          </w:tcPr>
          <w:p w14:paraId="7B96ACDA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5E721F9B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£1,759 (3,951) or €1,970 (4,434)</w:t>
            </w:r>
          </w:p>
        </w:tc>
        <w:tc>
          <w:tcPr>
            <w:tcW w:w="2517" w:type="dxa"/>
            <w:vMerge w:val="restart"/>
          </w:tcPr>
          <w:p w14:paraId="3C4F7FB6" w14:textId="22662BBD" w:rsidR="00B24122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recovered patient, societal perspective:  £-1,610 (€-1,807)</w:t>
            </w:r>
            <w:r w:rsidR="009C3A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5B0DA533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5878565" w14:textId="5189B6F0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point deterioration in pain intensity score, societal perspective: £-104 (€-118)</w:t>
            </w:r>
          </w:p>
          <w:p w14:paraId="2B1554CD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C62FF88" w14:textId="5463C80D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point deterioration in functional disability score, societal perspective: £-45 (€-51)</w:t>
            </w:r>
          </w:p>
          <w:p w14:paraId="2CF1F40D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92C6313" w14:textId="67AC3A9A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QALY gained for societal perspective: £-3,421 (€-3,840)</w:t>
            </w:r>
            <w:r w:rsidR="007D56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i.e. cost-effective</w:t>
            </w:r>
          </w:p>
          <w:p w14:paraId="16E1AD4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</w:p>
          <w:p w14:paraId="6AC0C99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E065F" w:rsidRPr="004F14E5" w14:paraId="13605B85" w14:textId="77777777" w:rsidTr="001E065F">
        <w:tc>
          <w:tcPr>
            <w:tcW w:w="1845" w:type="dxa"/>
          </w:tcPr>
          <w:p w14:paraId="7FCEB5D6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71" w:type="dxa"/>
          </w:tcPr>
          <w:p w14:paraId="3822DF2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43" w:type="dxa"/>
            <w:gridSpan w:val="2"/>
          </w:tcPr>
          <w:p w14:paraId="2CD7F60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</w:t>
            </w:r>
          </w:p>
          <w:p w14:paraId="7406EF2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Global perceived recovery: </w:t>
            </w:r>
          </w:p>
          <w:p w14:paraId="49112E8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 (-0.11 to 0.24)</w:t>
            </w:r>
          </w:p>
          <w:p w14:paraId="333344B7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0DFFF7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 -1.0 (-2.0 to 0.0)</w:t>
            </w:r>
          </w:p>
          <w:p w14:paraId="3C59448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7A72BB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Functional disability (0-50): -2.2 (-5.0 to 0.5)</w:t>
            </w:r>
          </w:p>
          <w:p w14:paraId="7344CD31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180B61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0.02 (-0.04 to 0.09)</w:t>
            </w:r>
          </w:p>
          <w:p w14:paraId="31D6F377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48" w:type="dxa"/>
            <w:gridSpan w:val="2"/>
          </w:tcPr>
          <w:p w14:paraId="1E46E4E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</w:t>
            </w:r>
          </w:p>
          <w:p w14:paraId="20C89FD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£-103 (-1,353 to 1,840) or €-117 (-1,518 to 2,065)</w:t>
            </w:r>
          </w:p>
        </w:tc>
        <w:tc>
          <w:tcPr>
            <w:tcW w:w="2517" w:type="dxa"/>
            <w:vMerge/>
          </w:tcPr>
          <w:p w14:paraId="4BA8520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</w:tr>
      <w:tr w:rsidR="001E065F" w:rsidRPr="004F14E5" w14:paraId="57C2F2D4" w14:textId="77777777" w:rsidTr="001E065F">
        <w:tc>
          <w:tcPr>
            <w:tcW w:w="1845" w:type="dxa"/>
          </w:tcPr>
          <w:p w14:paraId="72A3C9E4" w14:textId="66DB8675" w:rsidR="00EB2690" w:rsidRPr="005D0E8C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Rosenfeld et al</w:t>
            </w:r>
            <w:r w:rsidR="005D0E8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37</w:t>
            </w:r>
          </w:p>
        </w:tc>
        <w:tc>
          <w:tcPr>
            <w:tcW w:w="1471" w:type="dxa"/>
          </w:tcPr>
          <w:p w14:paraId="1085221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Exercise therapy &lt;96 </w:t>
            </w: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hours after the trauma (n=21)</w:t>
            </w:r>
          </w:p>
          <w:p w14:paraId="5E79CCB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1AF1B5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Usual care &lt;96 hours after the trauma (n=22)</w:t>
            </w:r>
          </w:p>
        </w:tc>
        <w:tc>
          <w:tcPr>
            <w:tcW w:w="1821" w:type="dxa"/>
          </w:tcPr>
          <w:p w14:paraId="35B98FEF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(SD) at 6 months</w:t>
            </w:r>
          </w:p>
          <w:p w14:paraId="2AD392C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Pain intensity (0-10): </w:t>
            </w:r>
          </w:p>
          <w:p w14:paraId="11B39E3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 (2.4)</w:t>
            </w:r>
          </w:p>
          <w:p w14:paraId="32C85781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AD1AEF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Sick leave days: 15.1 (42.0)</w:t>
            </w:r>
          </w:p>
          <w:p w14:paraId="69319E3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F90243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36 months</w:t>
            </w:r>
          </w:p>
          <w:p w14:paraId="47CAF3B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Pain intensity (0-10): </w:t>
            </w:r>
          </w:p>
          <w:p w14:paraId="4FF50FE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3.6 (2.8)</w:t>
            </w:r>
          </w:p>
          <w:p w14:paraId="0770930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4C603B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Sick leave days: 11.2 (44.0)</w:t>
            </w:r>
          </w:p>
          <w:p w14:paraId="3B881FA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822" w:type="dxa"/>
          </w:tcPr>
          <w:p w14:paraId="703208C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(SD) at 6 months</w:t>
            </w:r>
          </w:p>
          <w:p w14:paraId="4A888BD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Pain intensity (0-10): </w:t>
            </w:r>
          </w:p>
          <w:p w14:paraId="7369C28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3.5 (3.0)</w:t>
            </w:r>
          </w:p>
          <w:p w14:paraId="3B594FF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C5DD88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Sick leave days: 10.3 (22.0)</w:t>
            </w:r>
          </w:p>
          <w:p w14:paraId="6747868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E01F0B2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36 months</w:t>
            </w:r>
          </w:p>
          <w:p w14:paraId="6B7BA0D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Pain intensity (0-10): </w:t>
            </w:r>
          </w:p>
          <w:p w14:paraId="00D689E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 (2.2)</w:t>
            </w:r>
          </w:p>
          <w:p w14:paraId="41758AD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55BE96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Sick leave days: 40.2 (71.0)</w:t>
            </w:r>
          </w:p>
        </w:tc>
        <w:tc>
          <w:tcPr>
            <w:tcW w:w="1971" w:type="dxa"/>
          </w:tcPr>
          <w:p w14:paraId="421588B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SD at 6 months</w:t>
            </w:r>
          </w:p>
          <w:p w14:paraId="4F2B3AE2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Societal perspective: £560 (906) or €646 (1,044)</w:t>
            </w:r>
          </w:p>
          <w:p w14:paraId="487EDED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637F02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SD at 36 months</w:t>
            </w:r>
          </w:p>
          <w:p w14:paraId="6B046F97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£326 (575) or €374 (662)</w:t>
            </w:r>
          </w:p>
        </w:tc>
        <w:tc>
          <w:tcPr>
            <w:tcW w:w="1877" w:type="dxa"/>
          </w:tcPr>
          <w:p w14:paraId="2439DDE2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SD at 6 months</w:t>
            </w:r>
          </w:p>
          <w:p w14:paraId="5B01DB7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Societal perspective: £1,265 (2,733) or €1,458 (3,150)</w:t>
            </w:r>
          </w:p>
          <w:p w14:paraId="714DAFE2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C6165C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SD at 36 months</w:t>
            </w:r>
          </w:p>
          <w:p w14:paraId="4F89E30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£1,148 (2,001) or €1,323 (2,307)</w:t>
            </w:r>
          </w:p>
          <w:p w14:paraId="77D645D2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vMerge w:val="restart"/>
          </w:tcPr>
          <w:p w14:paraId="670F746F" w14:textId="77777777" w:rsidR="00EB2690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ICER not reported</w:t>
            </w:r>
          </w:p>
          <w:p w14:paraId="7F07D062" w14:textId="77777777" w:rsidR="002851D7" w:rsidRDefault="002851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2418CC9" w14:textId="2F7C5E26" w:rsidR="00272927" w:rsidRPr="004F14E5" w:rsidRDefault="0027292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E</w:t>
            </w:r>
            <w:r w:rsidRPr="00B97E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xercise therapy was more effective and less costly than usual care at intermediate and long-term (i.e. cost-effective)</w:t>
            </w:r>
          </w:p>
        </w:tc>
      </w:tr>
      <w:tr w:rsidR="001E065F" w:rsidRPr="004F14E5" w14:paraId="6E5AAB02" w14:textId="77777777" w:rsidTr="001E065F">
        <w:tc>
          <w:tcPr>
            <w:tcW w:w="1845" w:type="dxa"/>
          </w:tcPr>
          <w:p w14:paraId="6CEA99F0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71" w:type="dxa"/>
          </w:tcPr>
          <w:p w14:paraId="7F206DB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Exercise therapy &gt;2 weeks after the trauma (n=23)</w:t>
            </w:r>
          </w:p>
          <w:p w14:paraId="1A1EFF0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22B2DE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Usual care &gt;2 weeks after the trauma (n=22)</w:t>
            </w:r>
          </w:p>
        </w:tc>
        <w:tc>
          <w:tcPr>
            <w:tcW w:w="1821" w:type="dxa"/>
          </w:tcPr>
          <w:p w14:paraId="3D8DAA4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6 months</w:t>
            </w:r>
          </w:p>
          <w:p w14:paraId="7ECA1CB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Pain intensity (0-10): </w:t>
            </w:r>
          </w:p>
          <w:p w14:paraId="2ABC77C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 (1.9)</w:t>
            </w:r>
          </w:p>
          <w:p w14:paraId="1B4C5C0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B730B4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Sick leave days: 11.5 (38.0)</w:t>
            </w:r>
          </w:p>
          <w:p w14:paraId="6784660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D4A0B9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36 months</w:t>
            </w:r>
          </w:p>
          <w:p w14:paraId="7CAB171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Pain intensity (0-10): </w:t>
            </w:r>
          </w:p>
          <w:p w14:paraId="4AA19D87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 (2.2)</w:t>
            </w:r>
          </w:p>
          <w:p w14:paraId="35252BA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E0920F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Sick leave days: 10.0 (42.0) </w:t>
            </w:r>
          </w:p>
        </w:tc>
        <w:tc>
          <w:tcPr>
            <w:tcW w:w="1822" w:type="dxa"/>
          </w:tcPr>
          <w:p w14:paraId="6F42F93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6 months</w:t>
            </w:r>
          </w:p>
          <w:p w14:paraId="775F066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Pain intensity (0-10): </w:t>
            </w:r>
          </w:p>
          <w:p w14:paraId="13854E0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6.5 (2.2)</w:t>
            </w:r>
          </w:p>
          <w:p w14:paraId="7C0FF7D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BA449B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Sick leave days: 28.9 (51.0)</w:t>
            </w:r>
          </w:p>
          <w:p w14:paraId="38AC3A42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243D4D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36 months</w:t>
            </w:r>
          </w:p>
          <w:p w14:paraId="3F48EDEF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Pain intensity (0-10): </w:t>
            </w:r>
          </w:p>
          <w:p w14:paraId="6BDCBBA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3.7 (2.7)</w:t>
            </w:r>
          </w:p>
          <w:p w14:paraId="0E17904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9066D2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Sick leave days: 20.5 (50.0)</w:t>
            </w:r>
          </w:p>
          <w:p w14:paraId="067C4720" w14:textId="77777777" w:rsidR="00EB2690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6953818" w14:textId="77777777" w:rsidR="00B97EA9" w:rsidRPr="004F14E5" w:rsidRDefault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14:paraId="6595D7E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(SD) at 6 months</w:t>
            </w:r>
          </w:p>
          <w:p w14:paraId="40884A9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£641 (919) or €739 (1,059)</w:t>
            </w:r>
          </w:p>
          <w:p w14:paraId="47A2CAB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B46AC7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SD at 36 months</w:t>
            </w:r>
          </w:p>
          <w:p w14:paraId="7153F61F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£246 (496) or €283 (571)</w:t>
            </w:r>
          </w:p>
          <w:p w14:paraId="3D1604B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7" w:type="dxa"/>
          </w:tcPr>
          <w:p w14:paraId="4BE52515" w14:textId="2C7F6EBA" w:rsidR="008F2A51" w:rsidRDefault="008F2A5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6 months</w:t>
            </w:r>
          </w:p>
          <w:p w14:paraId="10C09BB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£1,417 (2,248) or €1,632 (2,591)</w:t>
            </w:r>
          </w:p>
          <w:p w14:paraId="4822287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176985F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SD at 36 months</w:t>
            </w:r>
          </w:p>
          <w:p w14:paraId="1DC0512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£525 (1,083) or €606 (1,249)</w:t>
            </w:r>
          </w:p>
          <w:p w14:paraId="75F4FF9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vMerge/>
          </w:tcPr>
          <w:p w14:paraId="52FDD17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</w:tr>
      <w:tr w:rsidR="001E065F" w:rsidRPr="004F14E5" w14:paraId="3122CC26" w14:textId="77777777" w:rsidTr="001E065F">
        <w:tc>
          <w:tcPr>
            <w:tcW w:w="1845" w:type="dxa"/>
          </w:tcPr>
          <w:p w14:paraId="275F5C92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71" w:type="dxa"/>
          </w:tcPr>
          <w:p w14:paraId="106F15C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643" w:type="dxa"/>
            <w:gridSpan w:val="2"/>
          </w:tcPr>
          <w:p w14:paraId="10A3F4E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 not reported</w:t>
            </w:r>
          </w:p>
          <w:p w14:paraId="7CF6E17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63457C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were significant differences between interventions for pain intensity at 6 and 36 months and sick leave at 36 months (p&lt;0.05)</w:t>
            </w:r>
          </w:p>
          <w:p w14:paraId="4117C342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48" w:type="dxa"/>
            <w:gridSpan w:val="2"/>
          </w:tcPr>
          <w:p w14:paraId="47AA98A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 not reported</w:t>
            </w:r>
          </w:p>
          <w:p w14:paraId="76AE810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F97CA6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were significant differences for costs at 6 and 36 months (p&lt;0.05)</w:t>
            </w:r>
          </w:p>
        </w:tc>
        <w:tc>
          <w:tcPr>
            <w:tcW w:w="2517" w:type="dxa"/>
            <w:vMerge/>
          </w:tcPr>
          <w:p w14:paraId="1D3C6607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261CA889" w14:textId="77777777" w:rsidTr="001E065F">
        <w:tc>
          <w:tcPr>
            <w:tcW w:w="13324" w:type="dxa"/>
            <w:gridSpan w:val="7"/>
          </w:tcPr>
          <w:p w14:paraId="1EFE8AB9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Exercise therapy versus usual care for acute low back pain</w:t>
            </w:r>
          </w:p>
        </w:tc>
      </w:tr>
      <w:tr w:rsidR="001E065F" w:rsidRPr="004F14E5" w14:paraId="0C6D1CA0" w14:textId="77777777" w:rsidTr="001E065F">
        <w:tc>
          <w:tcPr>
            <w:tcW w:w="1845" w:type="dxa"/>
          </w:tcPr>
          <w:p w14:paraId="347A54A1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Study</w:t>
            </w:r>
          </w:p>
        </w:tc>
        <w:tc>
          <w:tcPr>
            <w:tcW w:w="1471" w:type="dxa"/>
          </w:tcPr>
          <w:p w14:paraId="540D7B8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3643" w:type="dxa"/>
            <w:gridSpan w:val="2"/>
          </w:tcPr>
          <w:p w14:paraId="2449D2F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Effect</w:t>
            </w:r>
          </w:p>
        </w:tc>
        <w:tc>
          <w:tcPr>
            <w:tcW w:w="3848" w:type="dxa"/>
            <w:gridSpan w:val="2"/>
          </w:tcPr>
          <w:p w14:paraId="3F2F72DF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Costs</w:t>
            </w:r>
          </w:p>
        </w:tc>
        <w:tc>
          <w:tcPr>
            <w:tcW w:w="2517" w:type="dxa"/>
          </w:tcPr>
          <w:p w14:paraId="1A56BBB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ICER</w:t>
            </w:r>
          </w:p>
        </w:tc>
      </w:tr>
      <w:tr w:rsidR="001E065F" w:rsidRPr="004F14E5" w14:paraId="4ACE86E4" w14:textId="77777777" w:rsidTr="001E065F">
        <w:tc>
          <w:tcPr>
            <w:tcW w:w="1845" w:type="dxa"/>
          </w:tcPr>
          <w:p w14:paraId="50EFED3B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</w:tcPr>
          <w:p w14:paraId="1F6CD8B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</w:tcPr>
          <w:p w14:paraId="2DC3782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</w:tc>
        <w:tc>
          <w:tcPr>
            <w:tcW w:w="1822" w:type="dxa"/>
          </w:tcPr>
          <w:p w14:paraId="3EE4E0B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Usual care</w:t>
            </w:r>
          </w:p>
        </w:tc>
        <w:tc>
          <w:tcPr>
            <w:tcW w:w="1971" w:type="dxa"/>
          </w:tcPr>
          <w:p w14:paraId="6D8E561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</w:tc>
        <w:tc>
          <w:tcPr>
            <w:tcW w:w="1877" w:type="dxa"/>
          </w:tcPr>
          <w:p w14:paraId="0889FA11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Usual care</w:t>
            </w:r>
          </w:p>
        </w:tc>
        <w:tc>
          <w:tcPr>
            <w:tcW w:w="2517" w:type="dxa"/>
          </w:tcPr>
          <w:p w14:paraId="304B10C1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1E065F" w:rsidRPr="004F14E5" w14:paraId="0F85CC5A" w14:textId="77777777" w:rsidTr="001E065F">
        <w:trPr>
          <w:trHeight w:val="2310"/>
        </w:trPr>
        <w:tc>
          <w:tcPr>
            <w:tcW w:w="1845" w:type="dxa"/>
          </w:tcPr>
          <w:p w14:paraId="7019BD4E" w14:textId="35609D71" w:rsidR="00EB2690" w:rsidRPr="005D0E8C" w:rsidRDefault="00EB2690" w:rsidP="00B97E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Aboagye et al</w:t>
            </w:r>
            <w:r w:rsidR="005D0E8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39</w:t>
            </w:r>
          </w:p>
        </w:tc>
        <w:tc>
          <w:tcPr>
            <w:tcW w:w="1471" w:type="dxa"/>
          </w:tcPr>
          <w:p w14:paraId="2680496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 (n=52)</w:t>
            </w:r>
          </w:p>
          <w:p w14:paraId="228DD09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3588CDB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Usual care (n=55)</w:t>
            </w:r>
          </w:p>
        </w:tc>
        <w:tc>
          <w:tcPr>
            <w:tcW w:w="1821" w:type="dxa"/>
          </w:tcPr>
          <w:p w14:paraId="5C496FB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084F0E0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0.79 (0.14)</w:t>
            </w:r>
          </w:p>
          <w:p w14:paraId="5BDA00E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2" w:type="dxa"/>
          </w:tcPr>
          <w:p w14:paraId="5560858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72EEE142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0.75 (0.23)</w:t>
            </w:r>
          </w:p>
        </w:tc>
        <w:tc>
          <w:tcPr>
            <w:tcW w:w="1971" w:type="dxa"/>
          </w:tcPr>
          <w:p w14:paraId="514485A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4CC942D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Employer perspective: £251 or €266</w:t>
            </w:r>
          </w:p>
          <w:p w14:paraId="6016421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0F3571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£1,779 or €1,969</w:t>
            </w:r>
          </w:p>
          <w:p w14:paraId="2260A6D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7" w:type="dxa"/>
          </w:tcPr>
          <w:p w14:paraId="70ED09E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50A2AD0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Employer perspective: £99 or €110</w:t>
            </w:r>
          </w:p>
          <w:p w14:paraId="0BD5B18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009424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£3,787 or €4,191</w:t>
            </w:r>
          </w:p>
        </w:tc>
        <w:tc>
          <w:tcPr>
            <w:tcW w:w="2517" w:type="dxa"/>
            <w:vMerge w:val="restart"/>
          </w:tcPr>
          <w:p w14:paraId="1E410972" w14:textId="2A83054C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QALY gained, employer’s perspective: £4,712 (€5,214)</w:t>
            </w:r>
            <w:r w:rsidR="00BC7A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i.e. cost-effective</w:t>
            </w:r>
          </w:p>
          <w:p w14:paraId="401417D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DE4044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QALY gained, societal perspective: cost-effective (&lt;£-10,874 [&lt;€-12,032]), exercise therapy showed lower costs and larger effect than usual care</w:t>
            </w:r>
          </w:p>
        </w:tc>
      </w:tr>
      <w:tr w:rsidR="001E065F" w:rsidRPr="004F14E5" w14:paraId="57710A4A" w14:textId="77777777" w:rsidTr="001E065F">
        <w:tc>
          <w:tcPr>
            <w:tcW w:w="1845" w:type="dxa"/>
          </w:tcPr>
          <w:p w14:paraId="1AFD4C06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</w:tcPr>
          <w:p w14:paraId="025A45E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43" w:type="dxa"/>
            <w:gridSpan w:val="2"/>
          </w:tcPr>
          <w:p w14:paraId="5C3903A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</w:t>
            </w:r>
          </w:p>
          <w:p w14:paraId="124D780F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0.04 (-0.03 to 0.11)</w:t>
            </w:r>
          </w:p>
          <w:p w14:paraId="41039AE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48" w:type="dxa"/>
            <w:gridSpan w:val="2"/>
          </w:tcPr>
          <w:p w14:paraId="4259BC3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Employer perspective: £141 or €156</w:t>
            </w:r>
          </w:p>
          <w:p w14:paraId="0796B4A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B9DD56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£-1,062 or €-2,222</w:t>
            </w:r>
          </w:p>
          <w:p w14:paraId="311146C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vMerge/>
          </w:tcPr>
          <w:p w14:paraId="7ED5497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1E065F" w:rsidRPr="004F14E5" w14:paraId="00C1B7A2" w14:textId="77777777" w:rsidTr="001E065F">
        <w:tc>
          <w:tcPr>
            <w:tcW w:w="1845" w:type="dxa"/>
          </w:tcPr>
          <w:p w14:paraId="26A4969F" w14:textId="0DFE192E" w:rsidR="00EB2690" w:rsidRPr="005D0E8C" w:rsidRDefault="00EB2690" w:rsidP="00B97E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Cherkin et al</w:t>
            </w:r>
            <w:r w:rsidR="005D0E8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42</w:t>
            </w:r>
          </w:p>
        </w:tc>
        <w:tc>
          <w:tcPr>
            <w:tcW w:w="1471" w:type="dxa"/>
          </w:tcPr>
          <w:p w14:paraId="13330E2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 (n=133)</w:t>
            </w:r>
          </w:p>
          <w:p w14:paraId="28B2D772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6FFFEBC1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Usual care (n=66)</w:t>
            </w:r>
          </w:p>
        </w:tc>
        <w:tc>
          <w:tcPr>
            <w:tcW w:w="1821" w:type="dxa"/>
          </w:tcPr>
          <w:p w14:paraId="480445E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4 weeks</w:t>
            </w:r>
          </w:p>
          <w:p w14:paraId="66FB3D7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Bothersomeness (0-10): 2.3 (2.6)</w:t>
            </w:r>
          </w:p>
          <w:p w14:paraId="4F729437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9ACD77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(0-24): 4.1 (4.7)</w:t>
            </w:r>
          </w:p>
          <w:p w14:paraId="76D3207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C91311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(SD) at 12 weeks</w:t>
            </w:r>
          </w:p>
          <w:p w14:paraId="09156B0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Bothersomeness (0-10): 2.7 (2.9)</w:t>
            </w:r>
          </w:p>
          <w:p w14:paraId="15B7579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5A8EFB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(0-24): 4.1 (5.3)</w:t>
            </w:r>
          </w:p>
          <w:p w14:paraId="2D01E70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2" w:type="dxa"/>
          </w:tcPr>
          <w:p w14:paraId="3D07AD7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(SD) at 4 weeks</w:t>
            </w:r>
          </w:p>
          <w:p w14:paraId="6A96662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Bothersomeness (0-10): 3.1 (3.1)</w:t>
            </w:r>
          </w:p>
          <w:p w14:paraId="26D8C6C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54F4C8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(0-24): 4.9 (4.6)</w:t>
            </w:r>
          </w:p>
          <w:p w14:paraId="2E38081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69B893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(SD) at 12 weeks</w:t>
            </w:r>
          </w:p>
          <w:p w14:paraId="07ECC10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Bothersomeness (0-10): 3.2 (3.3)</w:t>
            </w:r>
          </w:p>
          <w:p w14:paraId="20B6EC0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489E6B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(0-24): 4.3 (5.0)</w:t>
            </w:r>
          </w:p>
          <w:p w14:paraId="5964E55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14:paraId="0EBEA21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Total mean costs at 24 months</w:t>
            </w:r>
          </w:p>
          <w:p w14:paraId="425DB07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£519 or €582</w:t>
            </w:r>
          </w:p>
          <w:p w14:paraId="1F468F3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7" w:type="dxa"/>
          </w:tcPr>
          <w:p w14:paraId="70F19C67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mean costs at 24 months</w:t>
            </w:r>
          </w:p>
          <w:p w14:paraId="000A10AF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£181 or €203</w:t>
            </w:r>
          </w:p>
          <w:p w14:paraId="1D2EC76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vMerge w:val="restart"/>
          </w:tcPr>
          <w:p w14:paraId="2F0E2FBE" w14:textId="77777777" w:rsidR="00EB2690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not reported</w:t>
            </w:r>
          </w:p>
          <w:p w14:paraId="69D23037" w14:textId="77777777" w:rsidR="002851D7" w:rsidRDefault="002851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E4A5899" w14:textId="1DA4107F" w:rsidR="005F5A51" w:rsidRPr="00B97EA9" w:rsidRDefault="005F5A51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B97E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xercise therapy was</w:t>
            </w:r>
            <w:r w:rsidR="006F1B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97E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associated with higher costs </w:t>
            </w:r>
            <w:r w:rsidRPr="00E414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than usual care</w:t>
            </w:r>
          </w:p>
          <w:p w14:paraId="26A41B8D" w14:textId="77777777" w:rsidR="005F5A51" w:rsidRPr="004F14E5" w:rsidRDefault="005F5A51" w:rsidP="00B97E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1E065F" w:rsidRPr="004F14E5" w14:paraId="4272A4EE" w14:textId="77777777" w:rsidTr="001E065F">
        <w:tc>
          <w:tcPr>
            <w:tcW w:w="1845" w:type="dxa"/>
          </w:tcPr>
          <w:p w14:paraId="22AE794D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71" w:type="dxa"/>
          </w:tcPr>
          <w:p w14:paraId="1A70425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643" w:type="dxa"/>
            <w:gridSpan w:val="2"/>
          </w:tcPr>
          <w:p w14:paraId="5FADA78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 not reported</w:t>
            </w:r>
          </w:p>
          <w:p w14:paraId="2400FD2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4FBF91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were no significant differences between interventions for bothersomeness and disability at 4 and 12 weeks (p&gt;0.05)</w:t>
            </w:r>
          </w:p>
          <w:p w14:paraId="618FA4DF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48" w:type="dxa"/>
            <w:gridSpan w:val="2"/>
          </w:tcPr>
          <w:p w14:paraId="5EB4DDB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 not reported</w:t>
            </w:r>
          </w:p>
        </w:tc>
        <w:tc>
          <w:tcPr>
            <w:tcW w:w="2517" w:type="dxa"/>
            <w:vMerge/>
          </w:tcPr>
          <w:p w14:paraId="5BAACC7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1E065F" w:rsidRPr="004F14E5" w14:paraId="02AE2755" w14:textId="77777777" w:rsidTr="001E065F">
        <w:tc>
          <w:tcPr>
            <w:tcW w:w="1845" w:type="dxa"/>
          </w:tcPr>
          <w:p w14:paraId="432E250A" w14:textId="308FF151" w:rsidR="00EB2690" w:rsidRPr="00C61754" w:rsidRDefault="00EB2690" w:rsidP="00B97E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Seferlis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49</w:t>
            </w:r>
          </w:p>
        </w:tc>
        <w:tc>
          <w:tcPr>
            <w:tcW w:w="1471" w:type="dxa"/>
          </w:tcPr>
          <w:p w14:paraId="5C4FBDA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 (n=60)</w:t>
            </w:r>
          </w:p>
          <w:p w14:paraId="7A2BCBB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7D341F92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Usual care (n=60)</w:t>
            </w:r>
          </w:p>
        </w:tc>
        <w:tc>
          <w:tcPr>
            <w:tcW w:w="1821" w:type="dxa"/>
          </w:tcPr>
          <w:p w14:paraId="53AC2570" w14:textId="77777777" w:rsidR="00EB2690" w:rsidRPr="004F14E5" w:rsidRDefault="00EB26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 days off work at 12 months: 61</w:t>
            </w:r>
          </w:p>
          <w:p w14:paraId="0E252E34" w14:textId="77777777" w:rsidR="00EB2690" w:rsidRPr="004F14E5" w:rsidRDefault="00EB26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36A45A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2" w:type="dxa"/>
          </w:tcPr>
          <w:p w14:paraId="5EFFCDF2" w14:textId="77777777" w:rsidR="00EB2690" w:rsidRPr="004F14E5" w:rsidRDefault="00EB26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 days off work at 12 months: 70</w:t>
            </w:r>
          </w:p>
          <w:p w14:paraId="168C9D6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14:paraId="2B801047" w14:textId="77777777" w:rsidR="00EB2690" w:rsidRPr="004F14E5" w:rsidRDefault="00EB26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costs at 12 months</w:t>
            </w:r>
          </w:p>
          <w:p w14:paraId="6AFD37AD" w14:textId="77777777" w:rsidR="00EB2690" w:rsidRPr="004F14E5" w:rsidRDefault="00EB26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£5,727 or €6,604</w:t>
            </w:r>
          </w:p>
          <w:p w14:paraId="0F4DD76B" w14:textId="77777777" w:rsidR="00EB2690" w:rsidRPr="004F14E5" w:rsidRDefault="00EB26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7" w:type="dxa"/>
          </w:tcPr>
          <w:p w14:paraId="384DE92E" w14:textId="77777777" w:rsidR="00EB2690" w:rsidRPr="004F14E5" w:rsidRDefault="00EB26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costs at 12 months</w:t>
            </w:r>
          </w:p>
          <w:p w14:paraId="1FF7643A" w14:textId="77777777" w:rsidR="00EB2690" w:rsidRPr="004F14E5" w:rsidRDefault="00EB26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£6,410 or €7,391</w:t>
            </w:r>
          </w:p>
          <w:p w14:paraId="70CCC8BA" w14:textId="77777777" w:rsidR="00EB2690" w:rsidRPr="004F14E5" w:rsidRDefault="00EB26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vMerge w:val="restart"/>
          </w:tcPr>
          <w:p w14:paraId="6662938C" w14:textId="77777777" w:rsidR="00EB2690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not reported</w:t>
            </w:r>
          </w:p>
          <w:p w14:paraId="2830AA57" w14:textId="77777777" w:rsidR="002851D7" w:rsidRDefault="002851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B3D8898" w14:textId="71211EAD" w:rsidR="00B04BA6" w:rsidRPr="004F14E5" w:rsidRDefault="00B04B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B97E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xercise therapy had lower costs than usual care</w:t>
            </w:r>
          </w:p>
        </w:tc>
      </w:tr>
      <w:tr w:rsidR="001E065F" w:rsidRPr="004F14E5" w14:paraId="3E113D87" w14:textId="77777777" w:rsidTr="001E065F">
        <w:tc>
          <w:tcPr>
            <w:tcW w:w="1845" w:type="dxa"/>
          </w:tcPr>
          <w:p w14:paraId="6E27A1F2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71" w:type="dxa"/>
          </w:tcPr>
          <w:p w14:paraId="017CB85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643" w:type="dxa"/>
            <w:gridSpan w:val="2"/>
          </w:tcPr>
          <w:p w14:paraId="28B933C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 not reported</w:t>
            </w:r>
          </w:p>
          <w:p w14:paraId="6404466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48" w:type="dxa"/>
            <w:gridSpan w:val="2"/>
          </w:tcPr>
          <w:p w14:paraId="130D3B4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 not reported</w:t>
            </w:r>
          </w:p>
        </w:tc>
        <w:tc>
          <w:tcPr>
            <w:tcW w:w="2517" w:type="dxa"/>
            <w:vMerge/>
          </w:tcPr>
          <w:p w14:paraId="7DA856A7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1E065F" w:rsidRPr="004F14E5" w14:paraId="6CE9E4DA" w14:textId="77777777" w:rsidTr="001E065F">
        <w:tc>
          <w:tcPr>
            <w:tcW w:w="1845" w:type="dxa"/>
          </w:tcPr>
          <w:p w14:paraId="36723D6F" w14:textId="1EA03337" w:rsidR="00EB2690" w:rsidRPr="00C61754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Wright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54</w:t>
            </w:r>
          </w:p>
        </w:tc>
        <w:tc>
          <w:tcPr>
            <w:tcW w:w="1471" w:type="dxa"/>
          </w:tcPr>
          <w:p w14:paraId="57AB998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 (n=55)</w:t>
            </w:r>
          </w:p>
          <w:p w14:paraId="6D2E81F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2C3D1FC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Usual care (n=56)</w:t>
            </w:r>
          </w:p>
        </w:tc>
        <w:tc>
          <w:tcPr>
            <w:tcW w:w="1821" w:type="dxa"/>
          </w:tcPr>
          <w:p w14:paraId="3FF9B62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at 1 month</w:t>
            </w:r>
          </w:p>
          <w:p w14:paraId="69CD658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McGill – visual analogue scale (0-10): 23.6</w:t>
            </w:r>
          </w:p>
          <w:p w14:paraId="07BD062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9A291CF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McGill – present pain intensity (0-10): 1.1</w:t>
            </w:r>
          </w:p>
          <w:p w14:paraId="6CC0AB81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680771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McGill – sensory (0-10): 4.3</w:t>
            </w:r>
          </w:p>
          <w:p w14:paraId="79647CBF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F12A6B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McGill – emotional (0-10): 1.0</w:t>
            </w:r>
          </w:p>
          <w:p w14:paraId="2992BA1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CF99E47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Quality of life – physical: 16.0</w:t>
            </w:r>
          </w:p>
          <w:p w14:paraId="0F3A0427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FBE177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Quality of life –mental: 22.0</w:t>
            </w:r>
          </w:p>
          <w:p w14:paraId="7A97457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8519FA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at 2 months</w:t>
            </w:r>
          </w:p>
          <w:p w14:paraId="0E66C261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McGill – visual analogue scale: 18.4</w:t>
            </w:r>
          </w:p>
          <w:p w14:paraId="173BCE9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C7252E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McGill – present pain intensity: 1.1</w:t>
            </w:r>
          </w:p>
          <w:p w14:paraId="78E310A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A03B5D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McGill – sensory: 4.4</w:t>
            </w:r>
          </w:p>
          <w:p w14:paraId="3B6479E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8A4BF7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McGill – emotional: 1.1</w:t>
            </w:r>
          </w:p>
          <w:p w14:paraId="03516B4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58D6E17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Quality of life – physical: 16.4</w:t>
            </w:r>
          </w:p>
          <w:p w14:paraId="7DC5466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42A599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Quality of life –mental: 22.1</w:t>
            </w:r>
          </w:p>
          <w:p w14:paraId="37BC1262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2" w:type="dxa"/>
          </w:tcPr>
          <w:p w14:paraId="4519FE3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at 1 month</w:t>
            </w:r>
          </w:p>
          <w:p w14:paraId="113B2C5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McGill – visual analogue scale (0-10): 34.9</w:t>
            </w:r>
          </w:p>
          <w:p w14:paraId="26202E8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BA63B6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McGill – present pain intensity (0-10): 1.7</w:t>
            </w:r>
          </w:p>
          <w:p w14:paraId="73428F8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B88FA1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McGill – sensory (0-10): 6.8</w:t>
            </w:r>
          </w:p>
          <w:p w14:paraId="30EF52A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8425B4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McGill – emotional (0-10): 1.5</w:t>
            </w:r>
          </w:p>
          <w:p w14:paraId="54B5B79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A51308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Quality of life – physical: 13.0</w:t>
            </w:r>
          </w:p>
          <w:p w14:paraId="77BEF9D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48293C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Quality of life –mental: 20.0</w:t>
            </w:r>
          </w:p>
          <w:p w14:paraId="506D076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1C1AB8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at 2 months</w:t>
            </w:r>
          </w:p>
          <w:p w14:paraId="7DDD000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McGill – visual analogue scale: 30.9</w:t>
            </w:r>
          </w:p>
          <w:p w14:paraId="2255EA2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505999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McGill – present pain intensity: 1.5</w:t>
            </w:r>
          </w:p>
          <w:p w14:paraId="52E1F62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1ACBD7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McGill – sensory: 6.1</w:t>
            </w:r>
          </w:p>
          <w:p w14:paraId="1AEC3CE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3E9C4E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McGill – emotional: 1.4</w:t>
            </w:r>
          </w:p>
          <w:p w14:paraId="6A34DC3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8F015D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Quality of life – physical: 14.6</w:t>
            </w:r>
          </w:p>
          <w:p w14:paraId="7D82FBB2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4FEE20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Quality of life –mental: 20.8</w:t>
            </w:r>
          </w:p>
        </w:tc>
        <w:tc>
          <w:tcPr>
            <w:tcW w:w="1971" w:type="dxa"/>
          </w:tcPr>
          <w:p w14:paraId="61315AC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Intervention costs: £1,266 or €1,423</w:t>
            </w:r>
          </w:p>
          <w:p w14:paraId="3D74DF1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7" w:type="dxa"/>
          </w:tcPr>
          <w:p w14:paraId="479F117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Intervention costs: £198 or €222</w:t>
            </w:r>
          </w:p>
          <w:p w14:paraId="3C6D6D67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vMerge w:val="restart"/>
          </w:tcPr>
          <w:p w14:paraId="0BCBDC78" w14:textId="77777777" w:rsidR="00EB2690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not reported</w:t>
            </w:r>
          </w:p>
          <w:p w14:paraId="6AC2C637" w14:textId="77777777" w:rsidR="002851D7" w:rsidRDefault="002851D7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017E451" w14:textId="2F9EA941" w:rsidR="00E414BC" w:rsidRPr="004F14E5" w:rsidRDefault="00E414BC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 saving for exercise therapy was of £369 (€414), and £854 (€959) per patient</w:t>
            </w:r>
          </w:p>
          <w:p w14:paraId="26D5A36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E065F" w:rsidRPr="004F14E5" w14:paraId="22573719" w14:textId="77777777" w:rsidTr="001E065F">
        <w:tc>
          <w:tcPr>
            <w:tcW w:w="1845" w:type="dxa"/>
          </w:tcPr>
          <w:p w14:paraId="63FD81DE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71" w:type="dxa"/>
          </w:tcPr>
          <w:p w14:paraId="0F6C1976" w14:textId="77777777" w:rsidR="00EB2690" w:rsidRPr="00037363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3643" w:type="dxa"/>
            <w:gridSpan w:val="2"/>
          </w:tcPr>
          <w:p w14:paraId="4119885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 not reported</w:t>
            </w:r>
          </w:p>
          <w:p w14:paraId="0B90BF4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B071E2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There was significant difference between interventions for pain intensity and </w:t>
            </w: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number of days to return to work at 1 and 2 months (p&lt;0.05)</w:t>
            </w:r>
          </w:p>
          <w:p w14:paraId="6F2FB265" w14:textId="77777777" w:rsidR="00EB2690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B1C6E58" w14:textId="77777777" w:rsidR="001E065F" w:rsidRPr="004F14E5" w:rsidRDefault="001E065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48" w:type="dxa"/>
            <w:gridSpan w:val="2"/>
          </w:tcPr>
          <w:p w14:paraId="3CC21E4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Costs difference (95% CI) not reported</w:t>
            </w:r>
          </w:p>
          <w:p w14:paraId="7E116562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C6B52A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vMerge/>
          </w:tcPr>
          <w:p w14:paraId="3C4E491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48D1426F" w14:textId="77777777" w:rsidTr="001E065F">
        <w:tc>
          <w:tcPr>
            <w:tcW w:w="13324" w:type="dxa"/>
            <w:gridSpan w:val="7"/>
          </w:tcPr>
          <w:p w14:paraId="06E98CF5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Exercise therapy versus usual care for subacute and chronic low back pain</w:t>
            </w:r>
          </w:p>
        </w:tc>
      </w:tr>
      <w:tr w:rsidR="001E065F" w:rsidRPr="004F14E5" w14:paraId="7D0D51EA" w14:textId="77777777" w:rsidTr="001E065F">
        <w:tc>
          <w:tcPr>
            <w:tcW w:w="1845" w:type="dxa"/>
          </w:tcPr>
          <w:p w14:paraId="1EEE7557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Study</w:t>
            </w:r>
          </w:p>
        </w:tc>
        <w:tc>
          <w:tcPr>
            <w:tcW w:w="1471" w:type="dxa"/>
          </w:tcPr>
          <w:p w14:paraId="3D185C5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3643" w:type="dxa"/>
            <w:gridSpan w:val="2"/>
          </w:tcPr>
          <w:p w14:paraId="6A9BC90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Effect</w:t>
            </w:r>
          </w:p>
        </w:tc>
        <w:tc>
          <w:tcPr>
            <w:tcW w:w="3848" w:type="dxa"/>
            <w:gridSpan w:val="2"/>
          </w:tcPr>
          <w:p w14:paraId="757CE83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Costs</w:t>
            </w:r>
          </w:p>
        </w:tc>
        <w:tc>
          <w:tcPr>
            <w:tcW w:w="2517" w:type="dxa"/>
          </w:tcPr>
          <w:p w14:paraId="53E46BE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ICER</w:t>
            </w:r>
          </w:p>
        </w:tc>
      </w:tr>
      <w:tr w:rsidR="001E065F" w:rsidRPr="004F14E5" w14:paraId="0CE5752A" w14:textId="77777777" w:rsidTr="001E065F">
        <w:tc>
          <w:tcPr>
            <w:tcW w:w="1845" w:type="dxa"/>
          </w:tcPr>
          <w:p w14:paraId="030C70A7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</w:tcPr>
          <w:p w14:paraId="0F4A66D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</w:tcPr>
          <w:p w14:paraId="345864CF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</w:tc>
        <w:tc>
          <w:tcPr>
            <w:tcW w:w="1822" w:type="dxa"/>
          </w:tcPr>
          <w:p w14:paraId="3E2018B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Usual care</w:t>
            </w:r>
          </w:p>
        </w:tc>
        <w:tc>
          <w:tcPr>
            <w:tcW w:w="1971" w:type="dxa"/>
          </w:tcPr>
          <w:p w14:paraId="7061E5B2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</w:tc>
        <w:tc>
          <w:tcPr>
            <w:tcW w:w="1877" w:type="dxa"/>
          </w:tcPr>
          <w:p w14:paraId="76B5D21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Usual care</w:t>
            </w:r>
          </w:p>
        </w:tc>
        <w:tc>
          <w:tcPr>
            <w:tcW w:w="2517" w:type="dxa"/>
          </w:tcPr>
          <w:p w14:paraId="384A13C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1E065F" w:rsidRPr="004F14E5" w14:paraId="5F44FA8A" w14:textId="77777777" w:rsidTr="001E065F">
        <w:tc>
          <w:tcPr>
            <w:tcW w:w="1845" w:type="dxa"/>
          </w:tcPr>
          <w:p w14:paraId="59CC84C1" w14:textId="46A86376" w:rsidR="00EB2690" w:rsidRPr="00C61754" w:rsidRDefault="00EB2690" w:rsidP="00B97E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Chuang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43</w:t>
            </w:r>
          </w:p>
        </w:tc>
        <w:tc>
          <w:tcPr>
            <w:tcW w:w="1471" w:type="dxa"/>
          </w:tcPr>
          <w:p w14:paraId="160DB84F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 (n=156)</w:t>
            </w:r>
          </w:p>
          <w:p w14:paraId="27645A2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4FE397D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Usual care (n=157)</w:t>
            </w:r>
          </w:p>
        </w:tc>
        <w:tc>
          <w:tcPr>
            <w:tcW w:w="1821" w:type="dxa"/>
          </w:tcPr>
          <w:p w14:paraId="694598E7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2E07C8C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0.78 (0.14)</w:t>
            </w:r>
          </w:p>
        </w:tc>
        <w:tc>
          <w:tcPr>
            <w:tcW w:w="1822" w:type="dxa"/>
          </w:tcPr>
          <w:p w14:paraId="7BAE8BF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723BEDA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0.72 (0.17)</w:t>
            </w:r>
          </w:p>
        </w:tc>
        <w:tc>
          <w:tcPr>
            <w:tcW w:w="1971" w:type="dxa"/>
          </w:tcPr>
          <w:p w14:paraId="0019DE31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7B6DB74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£907 (2,043) or €976 (2,198)</w:t>
            </w:r>
          </w:p>
          <w:p w14:paraId="3B1CB81F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7D04DA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£1,789 (3,038) or €1,925 (3,269)</w:t>
            </w:r>
          </w:p>
          <w:p w14:paraId="6D40226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7" w:type="dxa"/>
          </w:tcPr>
          <w:p w14:paraId="5075041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3429C5A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£630 (1,106) or €677 (1,193)</w:t>
            </w:r>
          </w:p>
          <w:p w14:paraId="418FC04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2D12BC1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£2,763 (3,798) or €2,972 (4,087)</w:t>
            </w:r>
          </w:p>
          <w:p w14:paraId="6D88668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vMerge w:val="restart"/>
          </w:tcPr>
          <w:p w14:paraId="24D21399" w14:textId="7817C4E1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QALY gained, healthcare perspective: £16,267 (€17,447); CEAC: 72% at £20,000 or €22,582</w:t>
            </w:r>
            <w:r w:rsidR="008F34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i.e. cost-effective</w:t>
            </w:r>
          </w:p>
          <w:p w14:paraId="2A46A43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317487E" w14:textId="4885B6E3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QALY gained, societal perspective: exercise therapy was dominant; CEAC: 89% at £10,000 (€11,426) and 95% at £20,000 (€22,582)</w:t>
            </w:r>
            <w:r w:rsidR="008F34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8F34FC" w:rsidRPr="000373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i.e. less costly and more effective</w:t>
            </w:r>
          </w:p>
        </w:tc>
      </w:tr>
      <w:tr w:rsidR="001E065F" w:rsidRPr="004F14E5" w14:paraId="0C4F9C23" w14:textId="77777777" w:rsidTr="001E065F">
        <w:tc>
          <w:tcPr>
            <w:tcW w:w="1845" w:type="dxa"/>
          </w:tcPr>
          <w:p w14:paraId="744C6835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71" w:type="dxa"/>
          </w:tcPr>
          <w:p w14:paraId="32469E8F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643" w:type="dxa"/>
            <w:gridSpan w:val="2"/>
          </w:tcPr>
          <w:p w14:paraId="5A3D9D9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</w:t>
            </w:r>
          </w:p>
          <w:p w14:paraId="08D40BF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0.04 (-0.01 to 0.07)</w:t>
            </w:r>
          </w:p>
        </w:tc>
        <w:tc>
          <w:tcPr>
            <w:tcW w:w="3848" w:type="dxa"/>
            <w:gridSpan w:val="2"/>
          </w:tcPr>
          <w:p w14:paraId="49DCCA1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</w:t>
            </w:r>
          </w:p>
          <w:p w14:paraId="3641C4C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£602 (188 to 1,017) or €648 (202 to 1,094)</w:t>
            </w:r>
          </w:p>
          <w:p w14:paraId="1425BEE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719BD3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£-253 (-1,224 to 714) or €-272 (-1,318 to 768)</w:t>
            </w:r>
          </w:p>
          <w:p w14:paraId="017CFF9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vMerge/>
          </w:tcPr>
          <w:p w14:paraId="3366DD9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1E065F" w:rsidRPr="004F14E5" w14:paraId="48BE9184" w14:textId="77777777" w:rsidTr="001E065F">
        <w:tc>
          <w:tcPr>
            <w:tcW w:w="1845" w:type="dxa"/>
          </w:tcPr>
          <w:p w14:paraId="6525A51F" w14:textId="1DA9F2F6" w:rsidR="00EB2690" w:rsidRPr="00C61754" w:rsidRDefault="00EB2690" w:rsidP="00B97E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Henchoz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45</w:t>
            </w:r>
          </w:p>
        </w:tc>
        <w:tc>
          <w:tcPr>
            <w:tcW w:w="1471" w:type="dxa"/>
          </w:tcPr>
          <w:p w14:paraId="703C7382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Exercise therapy (n=56)</w:t>
            </w:r>
          </w:p>
          <w:p w14:paraId="5A28314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2F7056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Usual care (n=49)</w:t>
            </w:r>
          </w:p>
        </w:tc>
        <w:tc>
          <w:tcPr>
            <w:tcW w:w="1821" w:type="dxa"/>
          </w:tcPr>
          <w:p w14:paraId="6996F20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5ECF8D1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0.63 (0.09)</w:t>
            </w:r>
          </w:p>
        </w:tc>
        <w:tc>
          <w:tcPr>
            <w:tcW w:w="1822" w:type="dxa"/>
          </w:tcPr>
          <w:p w14:paraId="5B64C56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43F61201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0.62 (0.13)</w:t>
            </w:r>
          </w:p>
        </w:tc>
        <w:tc>
          <w:tcPr>
            <w:tcW w:w="1971" w:type="dxa"/>
          </w:tcPr>
          <w:p w14:paraId="521D876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 (estimated by monthly costs)</w:t>
            </w:r>
          </w:p>
          <w:p w14:paraId="51E1635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£4,174 (10,980) or €4,498 (11,824)</w:t>
            </w:r>
          </w:p>
          <w:p w14:paraId="4EAD25BF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7" w:type="dxa"/>
          </w:tcPr>
          <w:p w14:paraId="638DF71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 (estimated by monthly costs)</w:t>
            </w:r>
          </w:p>
          <w:p w14:paraId="584DEE7F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£3,660 (10,197) or €3,946 (10,939)</w:t>
            </w:r>
          </w:p>
          <w:p w14:paraId="40C36B9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vMerge w:val="restart"/>
          </w:tcPr>
          <w:p w14:paraId="2404019C" w14:textId="372D0764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QALY gained, societal perspective: £82,657 (€88,965)</w:t>
            </w:r>
            <w:r w:rsidR="00AC24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i.e. not cost-effective</w:t>
            </w:r>
          </w:p>
        </w:tc>
      </w:tr>
      <w:tr w:rsidR="001E065F" w:rsidRPr="004F14E5" w14:paraId="44A5D8FA" w14:textId="77777777" w:rsidTr="001E065F">
        <w:tc>
          <w:tcPr>
            <w:tcW w:w="1845" w:type="dxa"/>
          </w:tcPr>
          <w:p w14:paraId="51E1589B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71" w:type="dxa"/>
          </w:tcPr>
          <w:p w14:paraId="4D11227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643" w:type="dxa"/>
            <w:gridSpan w:val="2"/>
          </w:tcPr>
          <w:p w14:paraId="256478F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 not reported</w:t>
            </w:r>
          </w:p>
          <w:p w14:paraId="1A806821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61D37AF" w14:textId="13DBBB3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was no significant difference between interventions for QALY at 12 months (p&gt;0.05)</w:t>
            </w:r>
          </w:p>
        </w:tc>
        <w:tc>
          <w:tcPr>
            <w:tcW w:w="3848" w:type="dxa"/>
            <w:gridSpan w:val="2"/>
          </w:tcPr>
          <w:p w14:paraId="69EDFE4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Costs difference (95% CI) not reported</w:t>
            </w:r>
          </w:p>
          <w:p w14:paraId="6A41C5F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855319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was no significant difference between interventions for costs at 12 months (p&gt;0.05)</w:t>
            </w:r>
          </w:p>
        </w:tc>
        <w:tc>
          <w:tcPr>
            <w:tcW w:w="2517" w:type="dxa"/>
            <w:vMerge/>
          </w:tcPr>
          <w:p w14:paraId="775CF81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1E065F" w:rsidRPr="004F14E5" w14:paraId="471FCA52" w14:textId="77777777" w:rsidTr="001E065F">
        <w:tc>
          <w:tcPr>
            <w:tcW w:w="1845" w:type="dxa"/>
          </w:tcPr>
          <w:p w14:paraId="2981D433" w14:textId="06DDDB49" w:rsidR="00EB2690" w:rsidRPr="00C61754" w:rsidRDefault="00EB2690" w:rsidP="00B97E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Hlobil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46</w:t>
            </w:r>
          </w:p>
        </w:tc>
        <w:tc>
          <w:tcPr>
            <w:tcW w:w="1471" w:type="dxa"/>
          </w:tcPr>
          <w:p w14:paraId="74B6792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Exercise therapy (n=67)</w:t>
            </w:r>
          </w:p>
          <w:p w14:paraId="175291B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5AD6E3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Usual care (n=67)</w:t>
            </w:r>
          </w:p>
        </w:tc>
        <w:tc>
          <w:tcPr>
            <w:tcW w:w="1821" w:type="dxa"/>
          </w:tcPr>
          <w:p w14:paraId="79698E5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not reported</w:t>
            </w:r>
          </w:p>
        </w:tc>
        <w:tc>
          <w:tcPr>
            <w:tcW w:w="1822" w:type="dxa"/>
          </w:tcPr>
          <w:p w14:paraId="61877EF1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not reported</w:t>
            </w:r>
          </w:p>
        </w:tc>
        <w:tc>
          <w:tcPr>
            <w:tcW w:w="1971" w:type="dxa"/>
          </w:tcPr>
          <w:p w14:paraId="261DD8D1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621387A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£997 (847) or €1,092 (928)</w:t>
            </w:r>
          </w:p>
          <w:p w14:paraId="2248786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13EB8C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7" w:type="dxa"/>
          </w:tcPr>
          <w:p w14:paraId="6E43126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1E25625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£891 (1,366) or €977 (1,496)</w:t>
            </w:r>
          </w:p>
          <w:p w14:paraId="1B3A7F8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vMerge w:val="restart"/>
          </w:tcPr>
          <w:p w14:paraId="113A3D7A" w14:textId="77777777" w:rsidR="00EB2690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not reported</w:t>
            </w:r>
          </w:p>
          <w:p w14:paraId="563DFEE1" w14:textId="77777777" w:rsidR="00965367" w:rsidRDefault="009653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E3BCC77" w14:textId="2E7E0AC3" w:rsidR="006C26A7" w:rsidRPr="004F14E5" w:rsidRDefault="006C26A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  <w:r w:rsidRPr="000373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Exercise therapy had a mean cost benefit of £1,245 (€1,363) at 12 months and £2,070 (€2,267) over 36 months</w:t>
            </w:r>
          </w:p>
        </w:tc>
      </w:tr>
      <w:tr w:rsidR="001E065F" w:rsidRPr="004F14E5" w14:paraId="7DBAE429" w14:textId="77777777" w:rsidTr="001E065F">
        <w:tc>
          <w:tcPr>
            <w:tcW w:w="1845" w:type="dxa"/>
          </w:tcPr>
          <w:p w14:paraId="29A18481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</w:tcPr>
          <w:p w14:paraId="3465251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43" w:type="dxa"/>
            <w:gridSpan w:val="2"/>
          </w:tcPr>
          <w:p w14:paraId="274D20E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</w:t>
            </w:r>
          </w:p>
          <w:p w14:paraId="54F4ECB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Lost productivity days at 12 months: 9.1 (-14.8 to 31.5)</w:t>
            </w:r>
          </w:p>
          <w:p w14:paraId="53298F9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C76FB7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Lost productivity days over 36 months: 12.0 (-50.2 to 64.9)</w:t>
            </w:r>
          </w:p>
          <w:p w14:paraId="7B99A2A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48" w:type="dxa"/>
            <w:gridSpan w:val="2"/>
          </w:tcPr>
          <w:p w14:paraId="5001B0E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</w:t>
            </w:r>
          </w:p>
          <w:p w14:paraId="6BECEF8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£-102 (-581 to 312) or €-113 (-637 to 242)</w:t>
            </w:r>
          </w:p>
          <w:p w14:paraId="7BADE4C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92FC03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Employer perspective at 12 months: £-1,245 (-3,884 to 1,337) or €-1,363 (-4,252 to 1,464)</w:t>
            </w:r>
          </w:p>
          <w:p w14:paraId="17EE419F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A582E5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Employer perspective over 36 months: £-2,070 (-8,620 to 5,179) or €-2,267 (-9,437 to 5,671)</w:t>
            </w:r>
          </w:p>
          <w:p w14:paraId="13F7186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vMerge/>
          </w:tcPr>
          <w:p w14:paraId="096EE10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1E065F" w:rsidRPr="004F14E5" w14:paraId="2C7F2AC6" w14:textId="77777777" w:rsidTr="001E065F">
        <w:tc>
          <w:tcPr>
            <w:tcW w:w="1845" w:type="dxa"/>
            <w:shd w:val="clear" w:color="auto" w:fill="auto"/>
          </w:tcPr>
          <w:p w14:paraId="05D00251" w14:textId="256F8B05" w:rsidR="00EB2690" w:rsidRPr="00C61754" w:rsidRDefault="00EB2690" w:rsidP="00B97E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Hollinghurst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47</w:t>
            </w:r>
          </w:p>
        </w:tc>
        <w:tc>
          <w:tcPr>
            <w:tcW w:w="1471" w:type="dxa"/>
            <w:shd w:val="clear" w:color="auto" w:fill="auto"/>
          </w:tcPr>
          <w:p w14:paraId="17F5960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Exercise therapy (n=72)</w:t>
            </w:r>
          </w:p>
          <w:p w14:paraId="438836C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BAAFDCF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Usual care (n=72)</w:t>
            </w:r>
          </w:p>
        </w:tc>
        <w:tc>
          <w:tcPr>
            <w:tcW w:w="1821" w:type="dxa"/>
            <w:shd w:val="clear" w:color="auto" w:fill="auto"/>
          </w:tcPr>
          <w:p w14:paraId="49D7D5E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not reported</w:t>
            </w:r>
          </w:p>
        </w:tc>
        <w:tc>
          <w:tcPr>
            <w:tcW w:w="1822" w:type="dxa"/>
            <w:shd w:val="clear" w:color="auto" w:fill="auto"/>
          </w:tcPr>
          <w:p w14:paraId="7835C16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not reported</w:t>
            </w:r>
          </w:p>
        </w:tc>
        <w:tc>
          <w:tcPr>
            <w:tcW w:w="1971" w:type="dxa"/>
            <w:shd w:val="clear" w:color="auto" w:fill="auto"/>
          </w:tcPr>
          <w:p w14:paraId="4148848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160FE97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£203 (690) or €208 (711)</w:t>
            </w:r>
          </w:p>
          <w:p w14:paraId="7B7C07D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7" w:type="dxa"/>
            <w:shd w:val="clear" w:color="auto" w:fill="auto"/>
          </w:tcPr>
          <w:p w14:paraId="6046ABB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12372E4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£71 (132) or €72 (135)</w:t>
            </w:r>
          </w:p>
          <w:p w14:paraId="69F7319B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14:paraId="4B370304" w14:textId="48573823" w:rsidR="00EB2690" w:rsidRPr="004F14E5" w:rsidRDefault="00EB26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point reduction in disability score, healthcare perspective: £80 (€82)</w:t>
            </w:r>
          </w:p>
          <w:p w14:paraId="187B8606" w14:textId="77777777" w:rsidR="00EB2690" w:rsidRPr="004F14E5" w:rsidRDefault="00EB26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5D1584A" w14:textId="1A093E66" w:rsidR="00EB2690" w:rsidRPr="004F14E5" w:rsidRDefault="00EB26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pain-free day during past four weeks, healthcare perspective: £11 (€11)</w:t>
            </w:r>
          </w:p>
          <w:p w14:paraId="5B34ECFE" w14:textId="77777777" w:rsidR="00EB2690" w:rsidRPr="004F14E5" w:rsidRDefault="00EB26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874AB83" w14:textId="0E9EFFDA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ICER – cost per QALY gained, healthcare perspective: £3,760 (€3,874); CEAC: &gt;90% at £1,000 or €1,142</w:t>
            </w:r>
            <w:r w:rsidR="00C937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i.e. cost-effective</w:t>
            </w:r>
          </w:p>
          <w:p w14:paraId="4EE46EE5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E065F" w:rsidRPr="004F14E5" w14:paraId="70E58904" w14:textId="77777777" w:rsidTr="001E065F">
        <w:tc>
          <w:tcPr>
            <w:tcW w:w="1845" w:type="dxa"/>
          </w:tcPr>
          <w:p w14:paraId="2598B0C5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71" w:type="dxa"/>
          </w:tcPr>
          <w:p w14:paraId="6DC229F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643" w:type="dxa"/>
            <w:gridSpan w:val="2"/>
          </w:tcPr>
          <w:p w14:paraId="4CCFDB1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</w:t>
            </w:r>
          </w:p>
          <w:p w14:paraId="5D15DC5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(0-24): 1.6 (-0.3 to 3.6)</w:t>
            </w:r>
          </w:p>
          <w:p w14:paraId="2AB322F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55229E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Pain-free days: 11 (1 to 23)</w:t>
            </w:r>
          </w:p>
          <w:p w14:paraId="2C1DCB7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E13AAE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QALY (0-1): 0.04 (0.00 to 0.07)</w:t>
            </w:r>
          </w:p>
        </w:tc>
        <w:tc>
          <w:tcPr>
            <w:tcW w:w="3848" w:type="dxa"/>
            <w:gridSpan w:val="2"/>
          </w:tcPr>
          <w:p w14:paraId="2390913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Costs difference (95% CI)</w:t>
            </w:r>
          </w:p>
          <w:p w14:paraId="7C1F2239" w14:textId="77777777" w:rsidR="00EB2690" w:rsidRPr="004F14E5" w:rsidRDefault="00EB26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£132 (-31 to 295) or €135 (-32 to 189)</w:t>
            </w:r>
          </w:p>
        </w:tc>
        <w:tc>
          <w:tcPr>
            <w:tcW w:w="2517" w:type="dxa"/>
            <w:vMerge/>
          </w:tcPr>
          <w:p w14:paraId="5170D69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1E065F" w:rsidRPr="004F14E5" w14:paraId="2AE7FBB2" w14:textId="77777777" w:rsidTr="001E065F">
        <w:tc>
          <w:tcPr>
            <w:tcW w:w="1845" w:type="dxa"/>
          </w:tcPr>
          <w:p w14:paraId="30C64BB3" w14:textId="3E86D869" w:rsidR="00EB2690" w:rsidRPr="00C61754" w:rsidRDefault="00EB2690" w:rsidP="00B97E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UK BEAM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51</w:t>
            </w:r>
          </w:p>
        </w:tc>
        <w:tc>
          <w:tcPr>
            <w:tcW w:w="1471" w:type="dxa"/>
          </w:tcPr>
          <w:p w14:paraId="4252E593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 (n=326)</w:t>
            </w:r>
          </w:p>
          <w:p w14:paraId="013E0030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4299E55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Usual care (n=297)</w:t>
            </w:r>
          </w:p>
        </w:tc>
        <w:tc>
          <w:tcPr>
            <w:tcW w:w="1821" w:type="dxa"/>
          </w:tcPr>
          <w:p w14:paraId="2500F5E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30E69169" w14:textId="77777777" w:rsidR="00EB2690" w:rsidRPr="004F14E5" w:rsidRDefault="00EB26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0.63 (0.24)</w:t>
            </w:r>
          </w:p>
          <w:p w14:paraId="1865319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2" w:type="dxa"/>
          </w:tcPr>
          <w:p w14:paraId="7D2CAD3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35FE3A1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0.62 (0.23)</w:t>
            </w:r>
          </w:p>
        </w:tc>
        <w:tc>
          <w:tcPr>
            <w:tcW w:w="1971" w:type="dxa"/>
          </w:tcPr>
          <w:p w14:paraId="7507BB8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Mean (SD) at 12 months </w:t>
            </w:r>
          </w:p>
          <w:p w14:paraId="44B314B2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£682 (1,273) or €719 (1,343)</w:t>
            </w:r>
          </w:p>
          <w:p w14:paraId="252DCFE6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7" w:type="dxa"/>
          </w:tcPr>
          <w:p w14:paraId="698D7F3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Mean (SD) at 12 months </w:t>
            </w:r>
          </w:p>
          <w:p w14:paraId="74569149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£485 (844) or €512 (890)</w:t>
            </w:r>
          </w:p>
        </w:tc>
        <w:tc>
          <w:tcPr>
            <w:tcW w:w="2517" w:type="dxa"/>
            <w:vMerge w:val="restart"/>
          </w:tcPr>
          <w:p w14:paraId="381086B8" w14:textId="78077C76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QALY gained, healthcare perspective: £11,649 (€12,293)</w:t>
            </w:r>
            <w:r w:rsidR="00750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i.e. cost-effective</w:t>
            </w:r>
          </w:p>
          <w:p w14:paraId="6D0D1B94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1E065F" w:rsidRPr="004F14E5" w14:paraId="07D49D92" w14:textId="77777777" w:rsidTr="001E065F">
        <w:tc>
          <w:tcPr>
            <w:tcW w:w="1845" w:type="dxa"/>
          </w:tcPr>
          <w:p w14:paraId="20AFAA1E" w14:textId="77777777" w:rsidR="00EB2690" w:rsidRPr="004F14E5" w:rsidRDefault="00EB2690" w:rsidP="00B97E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</w:tcPr>
          <w:p w14:paraId="0E1DFB32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43" w:type="dxa"/>
            <w:gridSpan w:val="2"/>
          </w:tcPr>
          <w:p w14:paraId="2F3A6CC8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</w:t>
            </w:r>
          </w:p>
          <w:p w14:paraId="6F6BF04C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QALY: 0.02 (95% CI: -0.02 to 0.05)</w:t>
            </w:r>
          </w:p>
        </w:tc>
        <w:tc>
          <w:tcPr>
            <w:tcW w:w="3848" w:type="dxa"/>
            <w:gridSpan w:val="2"/>
          </w:tcPr>
          <w:p w14:paraId="1AEE83EE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</w:t>
            </w:r>
          </w:p>
          <w:p w14:paraId="4B47FFBA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£196 (4 to 390) or €206 (3 to 410)</w:t>
            </w:r>
          </w:p>
        </w:tc>
        <w:tc>
          <w:tcPr>
            <w:tcW w:w="2517" w:type="dxa"/>
            <w:vMerge/>
          </w:tcPr>
          <w:p w14:paraId="242A5A3D" w14:textId="77777777" w:rsidR="00EB2690" w:rsidRPr="004F14E5" w:rsidRDefault="00EB269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</w:tbl>
    <w:p w14:paraId="02ADA17D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5A18FBC5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647A62BE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462AFEB2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01DFAECC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37DECE64" w14:textId="77777777" w:rsidR="00353461" w:rsidRDefault="00353461" w:rsidP="00C066AB">
      <w:pPr>
        <w:spacing w:after="0"/>
        <w:rPr>
          <w:rFonts w:ascii="Times New Roman" w:hAnsi="Times New Roman" w:cs="Times New Roman"/>
        </w:rPr>
      </w:pPr>
    </w:p>
    <w:p w14:paraId="79A09935" w14:textId="77777777" w:rsidR="00353461" w:rsidRDefault="00353461" w:rsidP="00C066AB">
      <w:pPr>
        <w:spacing w:after="0"/>
        <w:rPr>
          <w:rFonts w:ascii="Times New Roman" w:hAnsi="Times New Roman" w:cs="Times New Roman"/>
        </w:rPr>
      </w:pPr>
    </w:p>
    <w:p w14:paraId="21228004" w14:textId="77777777" w:rsidR="00353461" w:rsidRDefault="00353461" w:rsidP="00C066AB">
      <w:pPr>
        <w:spacing w:after="0"/>
        <w:rPr>
          <w:rFonts w:ascii="Times New Roman" w:hAnsi="Times New Roman" w:cs="Times New Roman"/>
        </w:rPr>
      </w:pPr>
    </w:p>
    <w:p w14:paraId="4395D35F" w14:textId="77777777" w:rsidR="00353461" w:rsidRDefault="00353461" w:rsidP="00C066AB">
      <w:pPr>
        <w:spacing w:after="0"/>
        <w:rPr>
          <w:rFonts w:ascii="Times New Roman" w:hAnsi="Times New Roman" w:cs="Times New Roman"/>
        </w:rPr>
      </w:pPr>
    </w:p>
    <w:p w14:paraId="65DACD02" w14:textId="77777777" w:rsidR="00353461" w:rsidRDefault="00353461" w:rsidP="00C066AB">
      <w:pPr>
        <w:spacing w:after="0"/>
        <w:rPr>
          <w:rFonts w:ascii="Times New Roman" w:hAnsi="Times New Roman" w:cs="Times New Roman"/>
        </w:rPr>
      </w:pPr>
    </w:p>
    <w:p w14:paraId="15F7BC57" w14:textId="77777777" w:rsidR="00353461" w:rsidRDefault="00353461" w:rsidP="00C066AB">
      <w:pPr>
        <w:spacing w:after="0"/>
        <w:rPr>
          <w:rFonts w:ascii="Times New Roman" w:hAnsi="Times New Roman" w:cs="Times New Roman"/>
        </w:rPr>
      </w:pPr>
    </w:p>
    <w:p w14:paraId="5C011DAF" w14:textId="77777777" w:rsidR="00353461" w:rsidRDefault="00353461" w:rsidP="00C066AB">
      <w:pPr>
        <w:spacing w:after="0"/>
        <w:rPr>
          <w:rFonts w:ascii="Times New Roman" w:hAnsi="Times New Roman" w:cs="Times New Roman"/>
        </w:rPr>
      </w:pPr>
    </w:p>
    <w:p w14:paraId="31DCB8BD" w14:textId="77777777" w:rsidR="00353461" w:rsidRDefault="00353461" w:rsidP="00C066AB">
      <w:pPr>
        <w:spacing w:after="0"/>
        <w:rPr>
          <w:rFonts w:ascii="Times New Roman" w:hAnsi="Times New Roman" w:cs="Times New Roman"/>
        </w:rPr>
      </w:pPr>
    </w:p>
    <w:p w14:paraId="7BA7EF4B" w14:textId="77777777" w:rsidR="00353461" w:rsidRDefault="00353461" w:rsidP="00C066AB">
      <w:pPr>
        <w:spacing w:after="0"/>
        <w:rPr>
          <w:rFonts w:ascii="Times New Roman" w:hAnsi="Times New Roman" w:cs="Times New Roman"/>
        </w:rPr>
      </w:pPr>
    </w:p>
    <w:p w14:paraId="57BAF658" w14:textId="725A5045" w:rsidR="00B97EA9" w:rsidRDefault="00B97EA9" w:rsidP="00C066AB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13324" w:type="dxa"/>
        <w:tblLook w:val="04A0" w:firstRow="1" w:lastRow="0" w:firstColumn="1" w:lastColumn="0" w:noHBand="0" w:noVBand="1"/>
      </w:tblPr>
      <w:tblGrid>
        <w:gridCol w:w="1882"/>
        <w:gridCol w:w="1487"/>
        <w:gridCol w:w="1842"/>
        <w:gridCol w:w="1843"/>
        <w:gridCol w:w="1843"/>
        <w:gridCol w:w="1843"/>
        <w:gridCol w:w="2584"/>
      </w:tblGrid>
      <w:tr w:rsidR="00EB2690" w:rsidRPr="004F14E5" w14:paraId="517D1A34" w14:textId="77777777" w:rsidTr="001E065F">
        <w:tc>
          <w:tcPr>
            <w:tcW w:w="13324" w:type="dxa"/>
            <w:gridSpan w:val="7"/>
          </w:tcPr>
          <w:p w14:paraId="7D41699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lastRenderedPageBreak/>
              <w:t>Exercise therapy versus manual therapy for neck pain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more than 2 weeks</w:t>
            </w:r>
          </w:p>
        </w:tc>
      </w:tr>
      <w:tr w:rsidR="00EB2690" w:rsidRPr="004F14E5" w14:paraId="55D57748" w14:textId="77777777" w:rsidTr="001E065F">
        <w:tc>
          <w:tcPr>
            <w:tcW w:w="1882" w:type="dxa"/>
          </w:tcPr>
          <w:p w14:paraId="476324F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Study</w:t>
            </w:r>
          </w:p>
        </w:tc>
        <w:tc>
          <w:tcPr>
            <w:tcW w:w="1487" w:type="dxa"/>
          </w:tcPr>
          <w:p w14:paraId="418DFD0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1842" w:type="dxa"/>
          </w:tcPr>
          <w:p w14:paraId="7F310BE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Effect</w:t>
            </w:r>
          </w:p>
        </w:tc>
        <w:tc>
          <w:tcPr>
            <w:tcW w:w="1843" w:type="dxa"/>
          </w:tcPr>
          <w:p w14:paraId="17A34BC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E9EF29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Costs</w:t>
            </w:r>
          </w:p>
        </w:tc>
        <w:tc>
          <w:tcPr>
            <w:tcW w:w="1843" w:type="dxa"/>
          </w:tcPr>
          <w:p w14:paraId="62CEBC1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4" w:type="dxa"/>
          </w:tcPr>
          <w:p w14:paraId="3012A1C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ICER</w:t>
            </w:r>
          </w:p>
        </w:tc>
      </w:tr>
      <w:tr w:rsidR="00EB2690" w:rsidRPr="004F14E5" w14:paraId="77BAF216" w14:textId="77777777" w:rsidTr="001E065F">
        <w:tc>
          <w:tcPr>
            <w:tcW w:w="1882" w:type="dxa"/>
          </w:tcPr>
          <w:p w14:paraId="794DE82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487" w:type="dxa"/>
          </w:tcPr>
          <w:p w14:paraId="3CCF5E8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7A6A5CB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</w:tc>
        <w:tc>
          <w:tcPr>
            <w:tcW w:w="1843" w:type="dxa"/>
          </w:tcPr>
          <w:p w14:paraId="5D75075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Manual therapy</w:t>
            </w:r>
          </w:p>
        </w:tc>
        <w:tc>
          <w:tcPr>
            <w:tcW w:w="1843" w:type="dxa"/>
          </w:tcPr>
          <w:p w14:paraId="6DA6990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</w:tc>
        <w:tc>
          <w:tcPr>
            <w:tcW w:w="1843" w:type="dxa"/>
          </w:tcPr>
          <w:p w14:paraId="2B4A4D6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Manual therapy</w:t>
            </w:r>
          </w:p>
        </w:tc>
        <w:tc>
          <w:tcPr>
            <w:tcW w:w="2584" w:type="dxa"/>
          </w:tcPr>
          <w:p w14:paraId="5C8865E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6586655F" w14:textId="77777777" w:rsidTr="001E065F">
        <w:tc>
          <w:tcPr>
            <w:tcW w:w="1882" w:type="dxa"/>
          </w:tcPr>
          <w:p w14:paraId="59E630A6" w14:textId="598E54E4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Bosmans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34</w:t>
            </w:r>
          </w:p>
        </w:tc>
        <w:tc>
          <w:tcPr>
            <w:tcW w:w="1487" w:type="dxa"/>
          </w:tcPr>
          <w:p w14:paraId="6EE5377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 (n=71)</w:t>
            </w:r>
          </w:p>
          <w:p w14:paraId="6A8E481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6F70957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Manual therapy (n=75)</w:t>
            </w:r>
          </w:p>
        </w:tc>
        <w:tc>
          <w:tcPr>
            <w:tcW w:w="1842" w:type="dxa"/>
          </w:tcPr>
          <w:p w14:paraId="4D22BA6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485659B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Global perceived effect: 0.78 (0.4)</w:t>
            </w:r>
          </w:p>
          <w:p w14:paraId="33BD6A5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4A5A52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1.1 (2.6)</w:t>
            </w:r>
          </w:p>
          <w:p w14:paraId="61BCEA2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76FF47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(0-50): 4.1 (6.7)</w:t>
            </w:r>
          </w:p>
          <w:p w14:paraId="0D01932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078166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0.75 (0.08)</w:t>
            </w:r>
          </w:p>
          <w:p w14:paraId="6A00BE0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98693A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7ADBD66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Global perceived effect: 0.76 (0.4)</w:t>
            </w:r>
          </w:p>
          <w:p w14:paraId="5EBCC14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A4F798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1.5 (2.7)</w:t>
            </w:r>
          </w:p>
          <w:p w14:paraId="25F583B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6C9BC6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(0-50): 5.1 (6.7)</w:t>
            </w:r>
          </w:p>
          <w:p w14:paraId="144D572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614E1D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0.77 (0.09)</w:t>
            </w:r>
          </w:p>
        </w:tc>
        <w:tc>
          <w:tcPr>
            <w:tcW w:w="1843" w:type="dxa"/>
          </w:tcPr>
          <w:p w14:paraId="1A29905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4792FDC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£1,033 (1,905) or €1,055 (1,945)</w:t>
            </w:r>
          </w:p>
          <w:p w14:paraId="6D1F4AA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480F1A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41C3FBB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£724 (1,279) or €740 (1,307)</w:t>
            </w:r>
          </w:p>
        </w:tc>
        <w:tc>
          <w:tcPr>
            <w:tcW w:w="2584" w:type="dxa"/>
            <w:vMerge w:val="restart"/>
          </w:tcPr>
          <w:p w14:paraId="169CB071" w14:textId="5360988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recovered patient, societal perspective: £15,481 (€15,812); CEAC: 60% at £21,879 (€25,000)</w:t>
            </w:r>
          </w:p>
          <w:p w14:paraId="1429966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A7C8FFE" w14:textId="64302AD0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point improvement in pain intensity score, societal perspective: £350 (€357); CEAC: 95% at £1,575 (€1,800)</w:t>
            </w:r>
          </w:p>
          <w:p w14:paraId="37ACC62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A3BDAC7" w14:textId="632EF59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point improvement in functional disability score, societal perspective: £886 (€906)</w:t>
            </w:r>
          </w:p>
          <w:p w14:paraId="6544FF1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2FB5732" w14:textId="33D5B76C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QALY lost, societal perspective: exercise therapy was associated with higher costs and smaller effect (but not statistically significant) than manual therapy</w:t>
            </w:r>
            <w:r w:rsidR="004853B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i.e. not cost-effective</w:t>
            </w:r>
          </w:p>
          <w:p w14:paraId="1F4CEF5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EB2690" w:rsidRPr="004F14E5" w14:paraId="20C46BDA" w14:textId="77777777" w:rsidTr="001E065F">
        <w:tc>
          <w:tcPr>
            <w:tcW w:w="1882" w:type="dxa"/>
          </w:tcPr>
          <w:p w14:paraId="6FEBD10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87" w:type="dxa"/>
          </w:tcPr>
          <w:p w14:paraId="44BE68A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685" w:type="dxa"/>
            <w:gridSpan w:val="2"/>
          </w:tcPr>
          <w:p w14:paraId="57C2E08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</w:t>
            </w:r>
          </w:p>
          <w:p w14:paraId="6A2BBA6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Global perceived effect: 0.02 (-0.12 to 0.16)</w:t>
            </w:r>
          </w:p>
          <w:p w14:paraId="2A9A35A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909A27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0.9 (0.0 to 1.7)</w:t>
            </w:r>
          </w:p>
          <w:p w14:paraId="01AA4B5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D18B3D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(0-50): 2.4 (0.2 to 4.5)</w:t>
            </w:r>
          </w:p>
          <w:p w14:paraId="37B87FF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C12474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-0.02 (-0.06 to 0.02)</w:t>
            </w:r>
          </w:p>
        </w:tc>
        <w:tc>
          <w:tcPr>
            <w:tcW w:w="3686" w:type="dxa"/>
            <w:gridSpan w:val="2"/>
          </w:tcPr>
          <w:p w14:paraId="244638A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</w:t>
            </w:r>
          </w:p>
          <w:p w14:paraId="34F7424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£306 (-125 to 976) or €314 (-129 to 997)</w:t>
            </w:r>
          </w:p>
          <w:p w14:paraId="0CB70DD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4" w:type="dxa"/>
            <w:vMerge/>
          </w:tcPr>
          <w:p w14:paraId="659BB03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EB2690" w:rsidRPr="004F14E5" w14:paraId="1BEC55A4" w14:textId="77777777" w:rsidTr="001E065F">
        <w:tc>
          <w:tcPr>
            <w:tcW w:w="1882" w:type="dxa"/>
          </w:tcPr>
          <w:p w14:paraId="2A6A4850" w14:textId="2175AA0A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van Dongen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38</w:t>
            </w:r>
          </w:p>
        </w:tc>
        <w:tc>
          <w:tcPr>
            <w:tcW w:w="1487" w:type="dxa"/>
          </w:tcPr>
          <w:p w14:paraId="4A64EEC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 (n=91)</w:t>
            </w:r>
          </w:p>
          <w:p w14:paraId="1D29B16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63874CC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Manual therapy (n=90)</w:t>
            </w:r>
          </w:p>
        </w:tc>
        <w:tc>
          <w:tcPr>
            <w:tcW w:w="1842" w:type="dxa"/>
          </w:tcPr>
          <w:p w14:paraId="5898528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66A279F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Global perceived effect: 0.52 (0.5)</w:t>
            </w:r>
          </w:p>
          <w:p w14:paraId="022D63F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2613B9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Pain intensity (0-10): 2.8 (2.6)</w:t>
            </w:r>
          </w:p>
          <w:p w14:paraId="073824E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FEC142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(0-50): 6.6 (6.3)</w:t>
            </w:r>
          </w:p>
          <w:p w14:paraId="6ECEB18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A7E58B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0.76 (0.12)</w:t>
            </w:r>
          </w:p>
        </w:tc>
        <w:tc>
          <w:tcPr>
            <w:tcW w:w="1843" w:type="dxa"/>
          </w:tcPr>
          <w:p w14:paraId="2C1D82D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(SD) at 12 months</w:t>
            </w:r>
          </w:p>
          <w:p w14:paraId="0331A50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Global perceived effect: 0.62 (0.5)</w:t>
            </w:r>
          </w:p>
          <w:p w14:paraId="22951AD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D32A7E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Pain intensity (0-10): 2.5 (2.6)</w:t>
            </w:r>
          </w:p>
          <w:p w14:paraId="2B5F5F6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4DC6F4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(0-50): 5.9 (5.5)</w:t>
            </w:r>
          </w:p>
          <w:p w14:paraId="17A6B83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1F6B8C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0.77 (0.14)</w:t>
            </w:r>
          </w:p>
          <w:p w14:paraId="211B821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75B418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(SD) at 12 months</w:t>
            </w:r>
          </w:p>
          <w:p w14:paraId="42ED3A8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Societal perspective: £2,568 </w:t>
            </w: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(6,576) or €2,811 (7,199)</w:t>
            </w:r>
          </w:p>
        </w:tc>
        <w:tc>
          <w:tcPr>
            <w:tcW w:w="1843" w:type="dxa"/>
          </w:tcPr>
          <w:p w14:paraId="21EAEAC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(SD) at 12 months</w:t>
            </w:r>
          </w:p>
          <w:p w14:paraId="4C3E257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Societal perspective: £2,472 </w:t>
            </w: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(7,281) or €2,706 (7,972)</w:t>
            </w:r>
          </w:p>
          <w:p w14:paraId="0731320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4" w:type="dxa"/>
            <w:vMerge w:val="restart"/>
          </w:tcPr>
          <w:p w14:paraId="05584B66" w14:textId="12F155CD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ICER – cost per recovered patient less, societal perspective: £1,005 (€1,134); CEAC: 12% at £34,131 (€39,000)</w:t>
            </w:r>
          </w:p>
          <w:p w14:paraId="2751454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3DB5143" w14:textId="6499BAFA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point deterioration in functional disability score, societal perspective: £92 (€101); CEAC: 9% at £3,500 (€4,000)</w:t>
            </w:r>
          </w:p>
          <w:p w14:paraId="3FC9787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F1E5FB1" w14:textId="1517A61F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QALY lost, societal perspective: £14,740 (€16,138); CEAC: &lt;46% at irrespective of the willingness to pay</w:t>
            </w:r>
            <w:r w:rsidR="00FA56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i.e. not cost-effective</w:t>
            </w:r>
          </w:p>
          <w:p w14:paraId="3B49DE9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2CC749D9" w14:textId="77777777" w:rsidTr="001E065F">
        <w:tc>
          <w:tcPr>
            <w:tcW w:w="1882" w:type="dxa"/>
          </w:tcPr>
          <w:p w14:paraId="549E3CC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87" w:type="dxa"/>
          </w:tcPr>
          <w:p w14:paraId="558FAEE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685" w:type="dxa"/>
            <w:gridSpan w:val="2"/>
          </w:tcPr>
          <w:p w14:paraId="0436E99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</w:t>
            </w:r>
          </w:p>
          <w:p w14:paraId="49ABBC0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Global perceived effect: -0.09 (-0.25 to 0.05)</w:t>
            </w:r>
          </w:p>
          <w:p w14:paraId="5C59AD5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75BB70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-0.3 (-1.1 to 0.5)</w:t>
            </w:r>
          </w:p>
          <w:p w14:paraId="148A3C6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63BE46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(0-50): -1.0 (-2.5 to 0.5)</w:t>
            </w:r>
          </w:p>
          <w:p w14:paraId="12B62AF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19B46F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-0.01 (-0.04 to 0.03)</w:t>
            </w:r>
          </w:p>
          <w:p w14:paraId="6CFEF1A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</w:tcPr>
          <w:p w14:paraId="0B8AB30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CI),</w:t>
            </w:r>
          </w:p>
          <w:p w14:paraId="6301B42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£97 (-2,046 to 2,061) or €106 (-2,241 to 2,188)</w:t>
            </w:r>
          </w:p>
        </w:tc>
        <w:tc>
          <w:tcPr>
            <w:tcW w:w="2584" w:type="dxa"/>
            <w:vMerge/>
          </w:tcPr>
          <w:p w14:paraId="536A36D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749D68C3" w14:textId="77777777" w:rsidTr="001E065F">
        <w:tc>
          <w:tcPr>
            <w:tcW w:w="1882" w:type="dxa"/>
            <w:shd w:val="clear" w:color="auto" w:fill="auto"/>
          </w:tcPr>
          <w:p w14:paraId="7468DEF3" w14:textId="14560D81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nl-NL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Korthals-de Bos et al</w:t>
            </w:r>
            <w:r w:rsidR="00C61754" w:rsidRP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35</w:t>
            </w:r>
          </w:p>
        </w:tc>
        <w:tc>
          <w:tcPr>
            <w:tcW w:w="1487" w:type="dxa"/>
            <w:shd w:val="clear" w:color="auto" w:fill="auto"/>
          </w:tcPr>
          <w:p w14:paraId="763DF74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 (n=59)</w:t>
            </w:r>
          </w:p>
          <w:p w14:paraId="42453BE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7517312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Manual therapy (n=60)</w:t>
            </w:r>
          </w:p>
        </w:tc>
        <w:tc>
          <w:tcPr>
            <w:tcW w:w="1842" w:type="dxa"/>
            <w:shd w:val="clear" w:color="auto" w:fill="auto"/>
          </w:tcPr>
          <w:p w14:paraId="15C4ABA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34F94E6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Global perceived recovery: 0.63 (0.4)</w:t>
            </w:r>
          </w:p>
          <w:p w14:paraId="5B40A1A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9854E6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2.6 (2.9)</w:t>
            </w:r>
          </w:p>
          <w:p w14:paraId="6A1E29C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236698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(0-50): 7.6 (8.0)</w:t>
            </w:r>
          </w:p>
          <w:p w14:paraId="1C7B218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AC22EC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0.79 (0.14)</w:t>
            </w:r>
          </w:p>
        </w:tc>
        <w:tc>
          <w:tcPr>
            <w:tcW w:w="1843" w:type="dxa"/>
            <w:shd w:val="clear" w:color="auto" w:fill="auto"/>
          </w:tcPr>
          <w:p w14:paraId="468A6AD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47321B1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Global perceived recovery: 0.72 (0.4)</w:t>
            </w:r>
          </w:p>
          <w:p w14:paraId="6847134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9BB92A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1.7 (2.4)</w:t>
            </w:r>
          </w:p>
          <w:p w14:paraId="7BF55D1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F0222F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(0-50): 6.4 (7.5)</w:t>
            </w:r>
          </w:p>
          <w:p w14:paraId="60031F5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2D6116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0.82 (0.13)</w:t>
            </w:r>
          </w:p>
          <w:p w14:paraId="01A69E80" w14:textId="77777777" w:rsidR="00EB2690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965F96E" w14:textId="77777777" w:rsidR="00353461" w:rsidRPr="004F14E5" w:rsidRDefault="00353461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81EAB2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4B99E2B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£1,651 (4,424) or €1,852 (4,964)</w:t>
            </w:r>
          </w:p>
          <w:p w14:paraId="699B92F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062240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200D555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£568 (667) or €635 (750)</w:t>
            </w:r>
          </w:p>
          <w:p w14:paraId="3A8FF64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4" w:type="dxa"/>
            <w:vMerge w:val="restart"/>
          </w:tcPr>
          <w:p w14:paraId="3FE7A516" w14:textId="0D341E94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recovered patient less, societal perspective: £12,080 (€13,554)</w:t>
            </w:r>
          </w:p>
          <w:p w14:paraId="34B505A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FA778AB" w14:textId="5E8423D5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point deterioration in pain intensity score, societal perspective: £963 (€1,081); CEAC: 2% at ceiling ratio of zero</w:t>
            </w:r>
          </w:p>
          <w:p w14:paraId="76CD022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1D85754" w14:textId="014CB516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point deterioration in functional disability score, societal perspective: £1,230 (€1,381)</w:t>
            </w:r>
          </w:p>
          <w:p w14:paraId="539AFE2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C158A7D" w14:textId="4141F6E6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QALY lost, societal perspective: £39,655 (€44,493)</w:t>
            </w:r>
            <w:r w:rsidR="00D55E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i.e. not cost-effective</w:t>
            </w:r>
          </w:p>
          <w:p w14:paraId="616ED99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0690AD15" w14:textId="77777777" w:rsidTr="001E065F">
        <w:tc>
          <w:tcPr>
            <w:tcW w:w="1882" w:type="dxa"/>
          </w:tcPr>
          <w:p w14:paraId="55C8FFE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87" w:type="dxa"/>
          </w:tcPr>
          <w:p w14:paraId="1B0EB69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685" w:type="dxa"/>
            <w:gridSpan w:val="2"/>
          </w:tcPr>
          <w:p w14:paraId="1E80492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</w:t>
            </w:r>
          </w:p>
          <w:p w14:paraId="3A8325C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Global perceived recovery: -0.09 (-0.06 to 0.08)</w:t>
            </w:r>
          </w:p>
          <w:p w14:paraId="544CF72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7B2149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-1.2 (-2.1 to -0.1)</w:t>
            </w:r>
          </w:p>
          <w:p w14:paraId="75CCD00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D54867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(0-50): -0.9 (-3.6 to 1.9)</w:t>
            </w:r>
          </w:p>
          <w:p w14:paraId="3EB73D7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6BD43C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-0.03 (-0.09 to 0.04)</w:t>
            </w:r>
          </w:p>
          <w:p w14:paraId="75DE5C2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</w:tcPr>
          <w:p w14:paraId="6E81E76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</w:t>
            </w:r>
          </w:p>
          <w:p w14:paraId="089682D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£1,081 (304 to 2,874) or €1,214 (341 to 3,225)</w:t>
            </w:r>
          </w:p>
          <w:p w14:paraId="1125CBF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20EB17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4" w:type="dxa"/>
            <w:vMerge/>
          </w:tcPr>
          <w:p w14:paraId="38BB5AA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1BF656F8" w14:textId="77777777" w:rsidTr="001E065F">
        <w:tc>
          <w:tcPr>
            <w:tcW w:w="1882" w:type="dxa"/>
          </w:tcPr>
          <w:p w14:paraId="774CA2E4" w14:textId="4A0E4042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Leininger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36</w:t>
            </w:r>
          </w:p>
        </w:tc>
        <w:tc>
          <w:tcPr>
            <w:tcW w:w="1487" w:type="dxa"/>
          </w:tcPr>
          <w:p w14:paraId="521201B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therapy: (n=82)</w:t>
            </w:r>
          </w:p>
          <w:p w14:paraId="17D95B5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089214D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Manual therapy (n=80)</w:t>
            </w:r>
          </w:p>
        </w:tc>
        <w:tc>
          <w:tcPr>
            <w:tcW w:w="1842" w:type="dxa"/>
          </w:tcPr>
          <w:p w14:paraId="673635B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25B7EE3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3.1 (1.9)</w:t>
            </w:r>
          </w:p>
          <w:p w14:paraId="1C39D4E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1A9422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(0-50): 17.3 (8.5)</w:t>
            </w:r>
          </w:p>
          <w:p w14:paraId="055B169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27EDC5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(SF-6D [0-1]): 0.80 (0.21)</w:t>
            </w:r>
          </w:p>
          <w:p w14:paraId="27D82A5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ADCDD3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(EQ-5D [0-1]): 0.81 (0.09)</w:t>
            </w:r>
          </w:p>
          <w:p w14:paraId="761F54C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B035EC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3B58036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2.9 (2.1)</w:t>
            </w:r>
          </w:p>
          <w:p w14:paraId="3A889EE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645CFA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(0-50): 15.4 (9.9)</w:t>
            </w:r>
          </w:p>
          <w:p w14:paraId="5F3B0BA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73C1B4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(SF-6D [0-1]): 0.81 (0.23)</w:t>
            </w:r>
          </w:p>
          <w:p w14:paraId="57EE6EE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122133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(EQ-5D [0-1]): 0.82 (0.11)</w:t>
            </w:r>
          </w:p>
        </w:tc>
        <w:tc>
          <w:tcPr>
            <w:tcW w:w="1843" w:type="dxa"/>
          </w:tcPr>
          <w:p w14:paraId="43475F9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242B42E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£2,578 (508) or €2,670 (526)</w:t>
            </w:r>
          </w:p>
          <w:p w14:paraId="2AB36FD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0D65A9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Societal perspective: </w:t>
            </w:r>
          </w:p>
          <w:p w14:paraId="7A5EBB6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£4,165 (1,450) or €4,314 (1,501)</w:t>
            </w:r>
          </w:p>
          <w:p w14:paraId="1F4963F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D8D086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0688DD3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£1,308 (1,807) or €1,355 (1,872)</w:t>
            </w:r>
          </w:p>
          <w:p w14:paraId="4B9B79D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69E3EC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Societal perspective: </w:t>
            </w:r>
          </w:p>
          <w:p w14:paraId="1FDAC33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£2,217 (2,058) or €2,296 (2,131)</w:t>
            </w:r>
          </w:p>
          <w:p w14:paraId="2680D36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4" w:type="dxa"/>
            <w:vMerge w:val="restart"/>
          </w:tcPr>
          <w:p w14:paraId="373BD56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point deterioration in pain intensity score, societal perspective: exercise therapy was associated with higher costs and smaller effect</w:t>
            </w:r>
          </w:p>
          <w:p w14:paraId="0D761A2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6D6D05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point deterioration in disability score, societal perspective: exercise therapy was associated with higher costs and smaller effect</w:t>
            </w:r>
          </w:p>
          <w:p w14:paraId="7A0388F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4A9A8F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QALY lost (SF-6F and EQ-5D), societal perspective: exercise therapy was associated with higher costs and smaller effect</w:t>
            </w:r>
          </w:p>
          <w:p w14:paraId="2BC4121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302514AB" w14:textId="77777777" w:rsidTr="001E065F">
        <w:tc>
          <w:tcPr>
            <w:tcW w:w="1882" w:type="dxa"/>
          </w:tcPr>
          <w:p w14:paraId="5473296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87" w:type="dxa"/>
          </w:tcPr>
          <w:p w14:paraId="610949C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gridSpan w:val="2"/>
          </w:tcPr>
          <w:p w14:paraId="3C60824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</w:t>
            </w:r>
          </w:p>
          <w:p w14:paraId="5D72CAF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-0.4 (-0.8 to -0.0)</w:t>
            </w:r>
          </w:p>
          <w:p w14:paraId="17E1322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54E0CD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(0-50): -1.8 (-3.6 to -0.1)</w:t>
            </w:r>
          </w:p>
          <w:p w14:paraId="0E50361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637752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(SF-6D [0-1]): -0.01 (-0.03 to 0.01)</w:t>
            </w:r>
          </w:p>
          <w:p w14:paraId="08965BD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B4E3EE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(EQ-5D [0-1]): -0.01 (-0.03 to 0.00)</w:t>
            </w:r>
          </w:p>
          <w:p w14:paraId="53D081D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</w:tcPr>
          <w:p w14:paraId="0112892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</w:t>
            </w:r>
          </w:p>
          <w:p w14:paraId="3F24416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£1,270 (-686 to 1,575) or €1,316 (-711 to 1,631)</w:t>
            </w:r>
          </w:p>
          <w:p w14:paraId="6CEF15D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B26C31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£1,948 (-1,106 to 2,820) or €2,019 (-1,145 to 2,921)</w:t>
            </w:r>
          </w:p>
          <w:p w14:paraId="0916E9F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4" w:type="dxa"/>
            <w:vMerge/>
          </w:tcPr>
          <w:p w14:paraId="4F19E9A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CB746D" w:rsidRPr="004F14E5" w14:paraId="5ED81644" w14:textId="77777777" w:rsidTr="001E065F">
        <w:tc>
          <w:tcPr>
            <w:tcW w:w="1882" w:type="dxa"/>
          </w:tcPr>
          <w:p w14:paraId="5897B9D5" w14:textId="14189559" w:rsidR="00CB746D" w:rsidRPr="004F14E5" w:rsidRDefault="00CB746D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Meta-analysis</w:t>
            </w:r>
          </w:p>
        </w:tc>
        <w:tc>
          <w:tcPr>
            <w:tcW w:w="1487" w:type="dxa"/>
          </w:tcPr>
          <w:p w14:paraId="4FC0F858" w14:textId="77777777" w:rsidR="00CB746D" w:rsidRPr="004F14E5" w:rsidRDefault="00CB746D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gridSpan w:val="2"/>
          </w:tcPr>
          <w:p w14:paraId="39042B40" w14:textId="2D1F2D88" w:rsidR="00CB746D" w:rsidRPr="00723E5C" w:rsidRDefault="00CB746D" w:rsidP="00723E5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3E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Meta-analyses were conducted for global perceived effect/recovery,</w:t>
            </w:r>
            <w:r w:rsidRPr="00723E5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38-40</w:t>
            </w:r>
            <w:r w:rsidRPr="00723E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pain intensity,</w:t>
            </w:r>
            <w:r w:rsidRPr="00723E5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38, 39, 41</w:t>
            </w:r>
            <w:r w:rsidRPr="00723E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disability</w:t>
            </w:r>
            <w:r w:rsidRPr="00723E5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38, 39, 41</w:t>
            </w:r>
            <w:r w:rsidR="00AF656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AF65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(Figure 3)</w:t>
            </w:r>
            <w:r w:rsidRPr="00723E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7C70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results showed that there were no statistically significant differences in global perceived recovery (mean difference [%]: -0.05; 95% CI: -0.13 to 0.03), pain intensity (mean difference [0-10]: 0.2; 95% CI: -0.2 to 0.7), disability (mean difference [0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-50]: 0.5; 95% CI: -0.6 to 1.6).</w:t>
            </w:r>
          </w:p>
        </w:tc>
        <w:tc>
          <w:tcPr>
            <w:tcW w:w="3686" w:type="dxa"/>
            <w:gridSpan w:val="2"/>
          </w:tcPr>
          <w:p w14:paraId="6FFC0393" w14:textId="77777777" w:rsidR="00CB746D" w:rsidRPr="004F14E5" w:rsidRDefault="00CB746D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4" w:type="dxa"/>
          </w:tcPr>
          <w:p w14:paraId="322209A0" w14:textId="77777777" w:rsidR="00CB746D" w:rsidRPr="004F14E5" w:rsidRDefault="00CB746D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429E6A9B" w14:textId="77777777" w:rsidTr="001E065F">
        <w:tc>
          <w:tcPr>
            <w:tcW w:w="13324" w:type="dxa"/>
            <w:gridSpan w:val="7"/>
          </w:tcPr>
          <w:p w14:paraId="1996A0A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Exercise therapy versus manual therapy for acute low back pain</w:t>
            </w:r>
          </w:p>
        </w:tc>
      </w:tr>
      <w:tr w:rsidR="00EB2690" w:rsidRPr="004F14E5" w14:paraId="50DFD7E8" w14:textId="77777777" w:rsidTr="001E065F">
        <w:tc>
          <w:tcPr>
            <w:tcW w:w="1882" w:type="dxa"/>
          </w:tcPr>
          <w:p w14:paraId="526C95C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Study</w:t>
            </w:r>
          </w:p>
        </w:tc>
        <w:tc>
          <w:tcPr>
            <w:tcW w:w="1487" w:type="dxa"/>
          </w:tcPr>
          <w:p w14:paraId="2ABAA22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1842" w:type="dxa"/>
          </w:tcPr>
          <w:p w14:paraId="54EA6D4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Effect</w:t>
            </w:r>
          </w:p>
        </w:tc>
        <w:tc>
          <w:tcPr>
            <w:tcW w:w="1843" w:type="dxa"/>
          </w:tcPr>
          <w:p w14:paraId="406E495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1FFF8E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Costs</w:t>
            </w:r>
          </w:p>
        </w:tc>
        <w:tc>
          <w:tcPr>
            <w:tcW w:w="1843" w:type="dxa"/>
          </w:tcPr>
          <w:p w14:paraId="33FB8FA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4" w:type="dxa"/>
          </w:tcPr>
          <w:p w14:paraId="54C2D12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ICER</w:t>
            </w:r>
          </w:p>
        </w:tc>
      </w:tr>
      <w:tr w:rsidR="00EB2690" w:rsidRPr="004F14E5" w14:paraId="114D086B" w14:textId="77777777" w:rsidTr="001E065F">
        <w:tc>
          <w:tcPr>
            <w:tcW w:w="1882" w:type="dxa"/>
          </w:tcPr>
          <w:p w14:paraId="366AC55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487" w:type="dxa"/>
          </w:tcPr>
          <w:p w14:paraId="392136D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4A42356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</w:tc>
        <w:tc>
          <w:tcPr>
            <w:tcW w:w="1843" w:type="dxa"/>
          </w:tcPr>
          <w:p w14:paraId="6907224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Manual therapy</w:t>
            </w:r>
          </w:p>
        </w:tc>
        <w:tc>
          <w:tcPr>
            <w:tcW w:w="1843" w:type="dxa"/>
          </w:tcPr>
          <w:p w14:paraId="51BA0B2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</w:tc>
        <w:tc>
          <w:tcPr>
            <w:tcW w:w="1843" w:type="dxa"/>
          </w:tcPr>
          <w:p w14:paraId="694AB47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Manual therapy</w:t>
            </w:r>
          </w:p>
        </w:tc>
        <w:tc>
          <w:tcPr>
            <w:tcW w:w="2584" w:type="dxa"/>
          </w:tcPr>
          <w:p w14:paraId="71F9A57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EB2690" w:rsidRPr="004F14E5" w14:paraId="153C176C" w14:textId="77777777" w:rsidTr="001E065F">
        <w:tc>
          <w:tcPr>
            <w:tcW w:w="1882" w:type="dxa"/>
          </w:tcPr>
          <w:p w14:paraId="5348AA0A" w14:textId="7115254F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Cherkin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42</w:t>
            </w:r>
          </w:p>
        </w:tc>
        <w:tc>
          <w:tcPr>
            <w:tcW w:w="1487" w:type="dxa"/>
          </w:tcPr>
          <w:p w14:paraId="25B0322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 (n=133)</w:t>
            </w:r>
          </w:p>
          <w:p w14:paraId="7381BB7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300C8B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Manual therapy (n=122)</w:t>
            </w:r>
          </w:p>
        </w:tc>
        <w:tc>
          <w:tcPr>
            <w:tcW w:w="1842" w:type="dxa"/>
          </w:tcPr>
          <w:p w14:paraId="60223A6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4 weeks</w:t>
            </w:r>
          </w:p>
          <w:p w14:paraId="1C27544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Bothersomeness (0-10): 2.3 (2.6)</w:t>
            </w:r>
          </w:p>
          <w:p w14:paraId="2BD970A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FC475D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(0-24): 4.1 (4.7)</w:t>
            </w:r>
          </w:p>
          <w:p w14:paraId="3EEA710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2FF204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weeks</w:t>
            </w:r>
          </w:p>
          <w:p w14:paraId="50859AC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Bothersomeness (0-10): 2.7 (2.9)</w:t>
            </w:r>
          </w:p>
          <w:p w14:paraId="3090C35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CA235F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(0-24): 4.1 (5.3)</w:t>
            </w:r>
          </w:p>
          <w:p w14:paraId="35FD5DB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401CBB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4 weeks</w:t>
            </w:r>
          </w:p>
          <w:p w14:paraId="63F0095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Bothersomeness (0-10): 1.9 (2.0)</w:t>
            </w:r>
          </w:p>
          <w:p w14:paraId="0AA2FF6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A2C35F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(0-24): 3.7 (4.5)</w:t>
            </w:r>
          </w:p>
          <w:p w14:paraId="7D1ECC4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19066B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weeks</w:t>
            </w:r>
          </w:p>
          <w:p w14:paraId="3BC12B8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Bothersomeness (0-10): 2.0 (2.2)</w:t>
            </w:r>
          </w:p>
          <w:p w14:paraId="7CB0E5D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96D46B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(0-24): 3.1 (4.2)</w:t>
            </w:r>
          </w:p>
        </w:tc>
        <w:tc>
          <w:tcPr>
            <w:tcW w:w="1843" w:type="dxa"/>
          </w:tcPr>
          <w:p w14:paraId="603F82F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mean costs at 24 months</w:t>
            </w:r>
          </w:p>
          <w:p w14:paraId="7F905AC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£519 or €582</w:t>
            </w:r>
          </w:p>
          <w:p w14:paraId="5FF779B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404E08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mean costs at 24 months</w:t>
            </w:r>
          </w:p>
          <w:p w14:paraId="3A25A73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£510 or €572</w:t>
            </w:r>
          </w:p>
          <w:p w14:paraId="518C56C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4" w:type="dxa"/>
            <w:vMerge w:val="restart"/>
          </w:tcPr>
          <w:p w14:paraId="21036CAC" w14:textId="77777777" w:rsidR="00EB2690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not reported</w:t>
            </w:r>
          </w:p>
          <w:p w14:paraId="1B6CB97C" w14:textId="77777777" w:rsidR="00A2479D" w:rsidRDefault="00A2479D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FE9BE74" w14:textId="79D08186" w:rsidR="00A2479D" w:rsidRPr="004F14E5" w:rsidRDefault="00A2479D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Exercise therapy had </w:t>
            </w:r>
            <w:r w:rsidRPr="00B97E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similar costs </w:t>
            </w:r>
            <w:r w:rsidR="001C7E8F" w:rsidRPr="001C7E8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 effects compared with manual therapy</w:t>
            </w:r>
          </w:p>
        </w:tc>
      </w:tr>
      <w:tr w:rsidR="00EB2690" w:rsidRPr="004F14E5" w14:paraId="7912E633" w14:textId="77777777" w:rsidTr="001E065F">
        <w:tc>
          <w:tcPr>
            <w:tcW w:w="1882" w:type="dxa"/>
          </w:tcPr>
          <w:p w14:paraId="3D5B555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87" w:type="dxa"/>
          </w:tcPr>
          <w:p w14:paraId="73E4B80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685" w:type="dxa"/>
            <w:gridSpan w:val="2"/>
          </w:tcPr>
          <w:p w14:paraId="2875AA5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 not reported</w:t>
            </w:r>
          </w:p>
          <w:p w14:paraId="4514500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74EEB8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There were no significant differences between interventions for bothersomeness and disability at 4 and 12 weeks (p&gt;0.05)</w:t>
            </w:r>
          </w:p>
          <w:p w14:paraId="69AE120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</w:tcPr>
          <w:p w14:paraId="55F65FA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Costs difference (95% CI) not reported</w:t>
            </w:r>
          </w:p>
        </w:tc>
        <w:tc>
          <w:tcPr>
            <w:tcW w:w="2584" w:type="dxa"/>
            <w:vMerge/>
          </w:tcPr>
          <w:p w14:paraId="67C12E1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38E0F378" w14:textId="77777777" w:rsidTr="001E065F">
        <w:tc>
          <w:tcPr>
            <w:tcW w:w="1882" w:type="dxa"/>
          </w:tcPr>
          <w:p w14:paraId="6516204C" w14:textId="621C02A9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Seferlis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49</w:t>
            </w:r>
          </w:p>
        </w:tc>
        <w:tc>
          <w:tcPr>
            <w:tcW w:w="1487" w:type="dxa"/>
          </w:tcPr>
          <w:p w14:paraId="1CE1E17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 (n=60)</w:t>
            </w:r>
          </w:p>
          <w:p w14:paraId="20948F7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7E50A94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Manual therapy (n=60)</w:t>
            </w:r>
          </w:p>
        </w:tc>
        <w:tc>
          <w:tcPr>
            <w:tcW w:w="1842" w:type="dxa"/>
          </w:tcPr>
          <w:p w14:paraId="777A51CB" w14:textId="77777777" w:rsidR="00EB2690" w:rsidRPr="004F14E5" w:rsidRDefault="00EB2690" w:rsidP="00C066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 days off work at 12 months: 61</w:t>
            </w:r>
          </w:p>
          <w:p w14:paraId="2AA0CCA9" w14:textId="77777777" w:rsidR="00EB2690" w:rsidRPr="004F14E5" w:rsidRDefault="00EB2690" w:rsidP="00C066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5D8493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57E547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 days off work at 12 months: 55</w:t>
            </w:r>
          </w:p>
        </w:tc>
        <w:tc>
          <w:tcPr>
            <w:tcW w:w="1843" w:type="dxa"/>
          </w:tcPr>
          <w:p w14:paraId="5A7B5922" w14:textId="31922F1D" w:rsidR="00EB2690" w:rsidRPr="004F14E5" w:rsidRDefault="00EB2690" w:rsidP="00C066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costs</w:t>
            </w:r>
            <w:r w:rsidR="00AA68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at 12 months</w:t>
            </w:r>
          </w:p>
          <w:p w14:paraId="49174983" w14:textId="77777777" w:rsidR="00EB2690" w:rsidRPr="004F14E5" w:rsidRDefault="00EB2690" w:rsidP="00C066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£5,727 or €6,604</w:t>
            </w:r>
          </w:p>
          <w:p w14:paraId="1D6C107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5C071F5" w14:textId="62F7AB16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costs</w:t>
            </w:r>
            <w:r w:rsidR="00AA68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at 12 months</w:t>
            </w:r>
          </w:p>
          <w:p w14:paraId="52E09DD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£6,188 or €7,134</w:t>
            </w:r>
          </w:p>
        </w:tc>
        <w:tc>
          <w:tcPr>
            <w:tcW w:w="2584" w:type="dxa"/>
            <w:vMerge w:val="restart"/>
          </w:tcPr>
          <w:p w14:paraId="4D6665EE" w14:textId="77777777" w:rsidR="00EB2690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not reported</w:t>
            </w:r>
          </w:p>
          <w:p w14:paraId="3B2BECD3" w14:textId="77777777" w:rsidR="00912D9B" w:rsidRDefault="00912D9B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E143925" w14:textId="3E3C6F8A" w:rsidR="00912D9B" w:rsidRPr="004F14E5" w:rsidRDefault="00912D9B" w:rsidP="000D043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B97E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Exercise t</w:t>
            </w:r>
            <w:r w:rsidRPr="00912D9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herapy had lower costs</w:t>
            </w:r>
            <w:r w:rsidRPr="00B97E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comparison with manual therapy</w:t>
            </w:r>
          </w:p>
        </w:tc>
      </w:tr>
      <w:tr w:rsidR="00EB2690" w:rsidRPr="004F14E5" w14:paraId="45CBA738" w14:textId="77777777" w:rsidTr="001E065F">
        <w:tc>
          <w:tcPr>
            <w:tcW w:w="1882" w:type="dxa"/>
          </w:tcPr>
          <w:p w14:paraId="28E910D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87" w:type="dxa"/>
          </w:tcPr>
          <w:p w14:paraId="1037140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685" w:type="dxa"/>
            <w:gridSpan w:val="2"/>
          </w:tcPr>
          <w:p w14:paraId="2C08B5F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 not reported</w:t>
            </w:r>
          </w:p>
          <w:p w14:paraId="6539F25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</w:tcPr>
          <w:p w14:paraId="1ACBD151" w14:textId="77777777" w:rsidR="00EB2690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 not reported</w:t>
            </w:r>
          </w:p>
          <w:p w14:paraId="1829C76D" w14:textId="77777777" w:rsidR="00E3474D" w:rsidRDefault="00E3474D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B12C81F" w14:textId="77777777" w:rsidR="00E3474D" w:rsidRPr="004F14E5" w:rsidRDefault="00E3474D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4" w:type="dxa"/>
            <w:vMerge/>
          </w:tcPr>
          <w:p w14:paraId="1A94494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5A419575" w14:textId="77777777" w:rsidTr="001E065F">
        <w:tc>
          <w:tcPr>
            <w:tcW w:w="13324" w:type="dxa"/>
            <w:gridSpan w:val="7"/>
          </w:tcPr>
          <w:p w14:paraId="30DAF04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Exercise therapy versus manual therapy for subacute and chronic low back pain</w:t>
            </w:r>
          </w:p>
        </w:tc>
      </w:tr>
      <w:tr w:rsidR="00EB2690" w:rsidRPr="004F14E5" w14:paraId="3E8DA887" w14:textId="77777777" w:rsidTr="001E065F">
        <w:tc>
          <w:tcPr>
            <w:tcW w:w="1882" w:type="dxa"/>
          </w:tcPr>
          <w:p w14:paraId="210FA16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Study</w:t>
            </w:r>
          </w:p>
        </w:tc>
        <w:tc>
          <w:tcPr>
            <w:tcW w:w="1487" w:type="dxa"/>
          </w:tcPr>
          <w:p w14:paraId="6FAF44C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1842" w:type="dxa"/>
          </w:tcPr>
          <w:p w14:paraId="31EE832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Effect</w:t>
            </w:r>
          </w:p>
        </w:tc>
        <w:tc>
          <w:tcPr>
            <w:tcW w:w="1843" w:type="dxa"/>
          </w:tcPr>
          <w:p w14:paraId="26292DC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4CE0C4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Costs</w:t>
            </w:r>
          </w:p>
        </w:tc>
        <w:tc>
          <w:tcPr>
            <w:tcW w:w="1843" w:type="dxa"/>
          </w:tcPr>
          <w:p w14:paraId="3FB8CEB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4" w:type="dxa"/>
          </w:tcPr>
          <w:p w14:paraId="2FDFFA2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ICER</w:t>
            </w:r>
          </w:p>
        </w:tc>
      </w:tr>
      <w:tr w:rsidR="00EB2690" w:rsidRPr="004F14E5" w14:paraId="7C139688" w14:textId="77777777" w:rsidTr="001E065F">
        <w:tc>
          <w:tcPr>
            <w:tcW w:w="1882" w:type="dxa"/>
          </w:tcPr>
          <w:p w14:paraId="5B871982" w14:textId="5B545B54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UK BEAM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51</w:t>
            </w:r>
          </w:p>
        </w:tc>
        <w:tc>
          <w:tcPr>
            <w:tcW w:w="1487" w:type="dxa"/>
          </w:tcPr>
          <w:p w14:paraId="68EA819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 (n=326)</w:t>
            </w:r>
          </w:p>
          <w:p w14:paraId="077A773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003D42E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Manual therapy (n=342)</w:t>
            </w:r>
          </w:p>
          <w:p w14:paraId="493BF59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</w:tcPr>
          <w:p w14:paraId="1C49E77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5A40C1C0" w14:textId="77777777" w:rsidR="00EB2690" w:rsidRPr="004F14E5" w:rsidRDefault="00EB2690" w:rsidP="00C066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0.63 (0.24)</w:t>
            </w:r>
          </w:p>
          <w:p w14:paraId="0155CB9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36FA4A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7D0CD49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0.66 (0.24)</w:t>
            </w:r>
          </w:p>
        </w:tc>
        <w:tc>
          <w:tcPr>
            <w:tcW w:w="1843" w:type="dxa"/>
          </w:tcPr>
          <w:p w14:paraId="7043969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Mean (SD) at 12 months </w:t>
            </w:r>
          </w:p>
          <w:p w14:paraId="6BF4150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£682 (1,273) or €719 (1,343)</w:t>
            </w:r>
          </w:p>
          <w:p w14:paraId="0DD8DF4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3FB7AB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Mean (SD) at 12 months </w:t>
            </w:r>
          </w:p>
          <w:p w14:paraId="71A0A8D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£759 (1,077) or €801 (1,136)</w:t>
            </w:r>
          </w:p>
          <w:p w14:paraId="3B79DD1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4" w:type="dxa"/>
            <w:vMerge w:val="restart"/>
          </w:tcPr>
          <w:p w14:paraId="4D2413A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not reported</w:t>
            </w:r>
          </w:p>
        </w:tc>
      </w:tr>
      <w:tr w:rsidR="00EB2690" w:rsidRPr="004F14E5" w14:paraId="50A14683" w14:textId="77777777" w:rsidTr="001E065F">
        <w:tc>
          <w:tcPr>
            <w:tcW w:w="1882" w:type="dxa"/>
          </w:tcPr>
          <w:p w14:paraId="1682D29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87" w:type="dxa"/>
          </w:tcPr>
          <w:p w14:paraId="33D50BE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gridSpan w:val="2"/>
          </w:tcPr>
          <w:p w14:paraId="0F37314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 not reported</w:t>
            </w:r>
          </w:p>
          <w:p w14:paraId="5369604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</w:tcPr>
          <w:p w14:paraId="0C9E8F0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 not reported</w:t>
            </w:r>
          </w:p>
        </w:tc>
        <w:tc>
          <w:tcPr>
            <w:tcW w:w="2584" w:type="dxa"/>
            <w:vMerge/>
          </w:tcPr>
          <w:p w14:paraId="39E2E61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</w:tbl>
    <w:p w14:paraId="561AE0BC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602C81A2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26760EED" w14:textId="49C7D125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11AF597A" w14:textId="0F08596B" w:rsidR="00886E90" w:rsidRDefault="00886E90" w:rsidP="00C066AB">
      <w:pPr>
        <w:spacing w:after="0"/>
        <w:rPr>
          <w:rFonts w:ascii="Times New Roman" w:hAnsi="Times New Roman" w:cs="Times New Roman"/>
        </w:rPr>
      </w:pPr>
    </w:p>
    <w:p w14:paraId="4E5B04E8" w14:textId="14D82A7A" w:rsidR="00886E90" w:rsidRDefault="00886E90" w:rsidP="00C066AB">
      <w:pPr>
        <w:spacing w:after="0"/>
        <w:rPr>
          <w:rFonts w:ascii="Times New Roman" w:hAnsi="Times New Roman" w:cs="Times New Roman"/>
        </w:rPr>
      </w:pPr>
    </w:p>
    <w:p w14:paraId="43E236E7" w14:textId="586118AE" w:rsidR="00886E90" w:rsidRDefault="00886E90" w:rsidP="00C066AB">
      <w:pPr>
        <w:spacing w:after="0"/>
        <w:rPr>
          <w:rFonts w:ascii="Times New Roman" w:hAnsi="Times New Roman" w:cs="Times New Roman"/>
        </w:rPr>
      </w:pPr>
    </w:p>
    <w:p w14:paraId="1FFCA01B" w14:textId="3996FDEE" w:rsidR="00886E90" w:rsidRDefault="00886E90" w:rsidP="00C066AB">
      <w:pPr>
        <w:spacing w:after="0"/>
        <w:rPr>
          <w:rFonts w:ascii="Times New Roman" w:hAnsi="Times New Roman" w:cs="Times New Roman"/>
        </w:rPr>
      </w:pPr>
    </w:p>
    <w:p w14:paraId="7098704B" w14:textId="77777777" w:rsidR="00886E90" w:rsidRDefault="00886E90" w:rsidP="00C066AB">
      <w:pPr>
        <w:spacing w:after="0"/>
        <w:rPr>
          <w:rFonts w:ascii="Times New Roman" w:hAnsi="Times New Roman" w:cs="Times New Roman"/>
        </w:rPr>
      </w:pPr>
    </w:p>
    <w:p w14:paraId="55035B23" w14:textId="1C03957E" w:rsidR="00163AB7" w:rsidRDefault="00163AB7" w:rsidP="00C066AB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4"/>
        <w:gridCol w:w="1476"/>
        <w:gridCol w:w="1804"/>
        <w:gridCol w:w="1817"/>
        <w:gridCol w:w="1809"/>
        <w:gridCol w:w="1817"/>
        <w:gridCol w:w="2757"/>
      </w:tblGrid>
      <w:tr w:rsidR="00EB2690" w:rsidRPr="004F14E5" w14:paraId="159F15D7" w14:textId="77777777" w:rsidTr="001E065F">
        <w:tc>
          <w:tcPr>
            <w:tcW w:w="13324" w:type="dxa"/>
            <w:gridSpan w:val="7"/>
          </w:tcPr>
          <w:p w14:paraId="0A19AA1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lastRenderedPageBreak/>
              <w:t>Exercise therapy versus physiotherapy for subacute and chronic low back pain</w:t>
            </w:r>
          </w:p>
        </w:tc>
      </w:tr>
      <w:tr w:rsidR="00EB2690" w:rsidRPr="004F14E5" w14:paraId="6D72713F" w14:textId="77777777" w:rsidTr="001E065F">
        <w:tc>
          <w:tcPr>
            <w:tcW w:w="1844" w:type="dxa"/>
          </w:tcPr>
          <w:p w14:paraId="131598A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Study</w:t>
            </w:r>
          </w:p>
        </w:tc>
        <w:tc>
          <w:tcPr>
            <w:tcW w:w="1476" w:type="dxa"/>
          </w:tcPr>
          <w:p w14:paraId="3E8DCCF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1804" w:type="dxa"/>
          </w:tcPr>
          <w:p w14:paraId="60FD874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Effect</w:t>
            </w:r>
          </w:p>
        </w:tc>
        <w:tc>
          <w:tcPr>
            <w:tcW w:w="1817" w:type="dxa"/>
          </w:tcPr>
          <w:p w14:paraId="793AD32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09" w:type="dxa"/>
          </w:tcPr>
          <w:p w14:paraId="60C379C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Costs</w:t>
            </w:r>
          </w:p>
        </w:tc>
        <w:tc>
          <w:tcPr>
            <w:tcW w:w="1817" w:type="dxa"/>
          </w:tcPr>
          <w:p w14:paraId="46229AE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757" w:type="dxa"/>
          </w:tcPr>
          <w:p w14:paraId="389CABA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ICER</w:t>
            </w:r>
          </w:p>
        </w:tc>
      </w:tr>
      <w:tr w:rsidR="00EB2690" w:rsidRPr="004F14E5" w14:paraId="08A07507" w14:textId="77777777" w:rsidTr="001E065F">
        <w:tc>
          <w:tcPr>
            <w:tcW w:w="1844" w:type="dxa"/>
          </w:tcPr>
          <w:p w14:paraId="5A6F6B9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476" w:type="dxa"/>
          </w:tcPr>
          <w:p w14:paraId="7F7F09F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804" w:type="dxa"/>
          </w:tcPr>
          <w:p w14:paraId="47AE5CF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</w:tc>
        <w:tc>
          <w:tcPr>
            <w:tcW w:w="1817" w:type="dxa"/>
          </w:tcPr>
          <w:p w14:paraId="0730481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Physiotherapy</w:t>
            </w:r>
          </w:p>
        </w:tc>
        <w:tc>
          <w:tcPr>
            <w:tcW w:w="1809" w:type="dxa"/>
          </w:tcPr>
          <w:p w14:paraId="624B741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</w:tc>
        <w:tc>
          <w:tcPr>
            <w:tcW w:w="1817" w:type="dxa"/>
          </w:tcPr>
          <w:p w14:paraId="03B0DA3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Physiotherapy</w:t>
            </w:r>
          </w:p>
        </w:tc>
        <w:tc>
          <w:tcPr>
            <w:tcW w:w="2757" w:type="dxa"/>
          </w:tcPr>
          <w:p w14:paraId="32AF42B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EB2690" w:rsidRPr="004F14E5" w14:paraId="059A4685" w14:textId="77777777" w:rsidTr="001E065F">
        <w:tc>
          <w:tcPr>
            <w:tcW w:w="1844" w:type="dxa"/>
          </w:tcPr>
          <w:p w14:paraId="0EB646A4" w14:textId="721171EB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Carr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41</w:t>
            </w:r>
          </w:p>
        </w:tc>
        <w:tc>
          <w:tcPr>
            <w:tcW w:w="1476" w:type="dxa"/>
          </w:tcPr>
          <w:p w14:paraId="01C0C4C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 (n=118)</w:t>
            </w:r>
          </w:p>
          <w:p w14:paraId="5B4A509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4D02E7E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Physiotherapy (n=119)</w:t>
            </w:r>
          </w:p>
        </w:tc>
        <w:tc>
          <w:tcPr>
            <w:tcW w:w="1804" w:type="dxa"/>
          </w:tcPr>
          <w:p w14:paraId="0387967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at 12 months</w:t>
            </w:r>
          </w:p>
          <w:p w14:paraId="03A3E4E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(0-100):</w:t>
            </w:r>
          </w:p>
          <w:p w14:paraId="4191B9C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35.3 (19.6)</w:t>
            </w:r>
          </w:p>
          <w:p w14:paraId="0E8FE54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15C79B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SF-12 (physical):</w:t>
            </w:r>
          </w:p>
          <w:p w14:paraId="13B5300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39.5 (6.7)</w:t>
            </w:r>
          </w:p>
          <w:p w14:paraId="290137C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EC53A4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Sf-12 (mental):</w:t>
            </w:r>
          </w:p>
          <w:p w14:paraId="5F58F0E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44.3 (11.6)</w:t>
            </w:r>
          </w:p>
          <w:p w14:paraId="721FDD6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B7ED8A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self-efficacy:</w:t>
            </w:r>
          </w:p>
          <w:p w14:paraId="5C4A0C6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36.0 (11.8)</w:t>
            </w:r>
          </w:p>
          <w:p w14:paraId="1FC9C84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B15C40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</w:t>
            </w:r>
          </w:p>
          <w:p w14:paraId="2D0E382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 (0.20)</w:t>
            </w:r>
          </w:p>
          <w:p w14:paraId="158C1FE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BB1D46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at 12 months</w:t>
            </w:r>
          </w:p>
          <w:p w14:paraId="302EB00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(0-100):</w:t>
            </w:r>
          </w:p>
          <w:p w14:paraId="0A23443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36.0 (17.9)</w:t>
            </w:r>
          </w:p>
          <w:p w14:paraId="05FC1B9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3BB392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SF-12 (physical):</w:t>
            </w:r>
          </w:p>
          <w:p w14:paraId="308BBFE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38.9 (5.9)</w:t>
            </w:r>
          </w:p>
          <w:p w14:paraId="7C4E69C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73D7F4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Sf-12 (mental):</w:t>
            </w:r>
          </w:p>
          <w:p w14:paraId="3D482A8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41.6 (18.8)</w:t>
            </w:r>
          </w:p>
          <w:p w14:paraId="1495045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3D4626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self-efficacy:</w:t>
            </w:r>
          </w:p>
          <w:p w14:paraId="75CF2F3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33.6 (10.0) </w:t>
            </w:r>
          </w:p>
          <w:p w14:paraId="2852C36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A1FBE8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</w:t>
            </w:r>
          </w:p>
          <w:p w14:paraId="7EDC448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 (0.10)</w:t>
            </w:r>
          </w:p>
          <w:p w14:paraId="633D33C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9" w:type="dxa"/>
          </w:tcPr>
          <w:p w14:paraId="3DF8193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71EBDDC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£273 (397) or €298 (434)</w:t>
            </w:r>
          </w:p>
          <w:p w14:paraId="00A7AE6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BDA652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446885A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£480 (1,718) or €525 (1,881)</w:t>
            </w:r>
          </w:p>
          <w:p w14:paraId="78DC4B3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57" w:type="dxa"/>
            <w:vMerge w:val="restart"/>
          </w:tcPr>
          <w:p w14:paraId="2F8FD521" w14:textId="77777777" w:rsidR="00EB2690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not reported</w:t>
            </w:r>
          </w:p>
          <w:p w14:paraId="3BF01E38" w14:textId="77777777" w:rsidR="000D0432" w:rsidRDefault="000D0432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63E0D8A" w14:textId="7CB1577C" w:rsidR="000D0432" w:rsidRPr="004F14E5" w:rsidRDefault="000D0432" w:rsidP="0009138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F2A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Exercise t</w:t>
            </w:r>
            <w:r w:rsidRPr="00912D9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herapy had </w:t>
            </w:r>
            <w:r w:rsidR="000913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similar costs and effects</w:t>
            </w:r>
            <w:r w:rsidRPr="003F2A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comparison with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physiotherapy</w:t>
            </w:r>
          </w:p>
        </w:tc>
      </w:tr>
      <w:tr w:rsidR="00EB2690" w:rsidRPr="004F14E5" w14:paraId="03AA8283" w14:textId="77777777" w:rsidTr="001E065F">
        <w:tc>
          <w:tcPr>
            <w:tcW w:w="1844" w:type="dxa"/>
          </w:tcPr>
          <w:p w14:paraId="0A90189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76" w:type="dxa"/>
          </w:tcPr>
          <w:p w14:paraId="550B014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621" w:type="dxa"/>
            <w:gridSpan w:val="2"/>
          </w:tcPr>
          <w:p w14:paraId="223D377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</w:t>
            </w:r>
          </w:p>
          <w:p w14:paraId="2185CA4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(0-100): 0.6 (-1.7 to 1.7)</w:t>
            </w:r>
          </w:p>
          <w:p w14:paraId="24AE4E9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E0A3BF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SF-12 (physical): 1.2 (-1.7 to 4.1)</w:t>
            </w:r>
          </w:p>
          <w:p w14:paraId="79AC552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34B260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Sf-12 (mental): 2.2 (-1.3 to 5.7)</w:t>
            </w:r>
          </w:p>
          <w:p w14:paraId="5500018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C46E64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self-efficacy: -1.1 (-4.7 to 2.4)</w:t>
            </w:r>
          </w:p>
          <w:p w14:paraId="46FD8DB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832371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0.03 (-0.06 to 0.12)</w:t>
            </w:r>
          </w:p>
          <w:p w14:paraId="09783B2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6" w:type="dxa"/>
            <w:gridSpan w:val="2"/>
          </w:tcPr>
          <w:p w14:paraId="64814FA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</w:t>
            </w:r>
          </w:p>
          <w:p w14:paraId="4FD9C4B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healthcare costs: £-205 (-592 to 180) or €-223 (-648 to 197</w:t>
            </w:r>
            <w:r w:rsidRPr="004F14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05D3EE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14:paraId="44441A1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7DB1799D" w14:textId="77777777" w:rsidTr="001E065F">
        <w:tc>
          <w:tcPr>
            <w:tcW w:w="1844" w:type="dxa"/>
          </w:tcPr>
          <w:p w14:paraId="3F5D8301" w14:textId="07856E1A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Critchley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44</w:t>
            </w:r>
          </w:p>
        </w:tc>
        <w:tc>
          <w:tcPr>
            <w:tcW w:w="1476" w:type="dxa"/>
          </w:tcPr>
          <w:p w14:paraId="017785A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 (n=72)</w:t>
            </w:r>
          </w:p>
          <w:p w14:paraId="614FD5D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4ECADE4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Physiotherapy (n=71)</w:t>
            </w:r>
          </w:p>
        </w:tc>
        <w:tc>
          <w:tcPr>
            <w:tcW w:w="1804" w:type="dxa"/>
          </w:tcPr>
          <w:p w14:paraId="57BE8BA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(SD) at 18 months</w:t>
            </w:r>
          </w:p>
          <w:p w14:paraId="43FF9C0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Disability (0-100): </w:t>
            </w:r>
          </w:p>
          <w:p w14:paraId="4011414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28.3 (33.3)</w:t>
            </w:r>
          </w:p>
          <w:p w14:paraId="7103573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835482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intensity: 3.2 (3.4)</w:t>
            </w:r>
          </w:p>
          <w:p w14:paraId="1F1CAC3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A06D95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0.90 (0.37)</w:t>
            </w:r>
          </w:p>
          <w:p w14:paraId="63CC12D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26FC1CE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(SD) at 18 months</w:t>
            </w:r>
          </w:p>
          <w:p w14:paraId="30ED660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Disability: 28.7 (27.9)</w:t>
            </w:r>
          </w:p>
          <w:p w14:paraId="1E6F85B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769844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intensity: 3.9 (3.2)</w:t>
            </w:r>
          </w:p>
          <w:p w14:paraId="6604D74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2C4D60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0.99 (0.27)</w:t>
            </w:r>
          </w:p>
        </w:tc>
        <w:tc>
          <w:tcPr>
            <w:tcW w:w="1809" w:type="dxa"/>
          </w:tcPr>
          <w:p w14:paraId="3453ACB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(SD) at 18 months</w:t>
            </w:r>
          </w:p>
          <w:p w14:paraId="091526E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Healthcare perspective: £512 </w:t>
            </w: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(1,406) or €523 (1,435)</w:t>
            </w:r>
          </w:p>
          <w:p w14:paraId="0B82E1B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718C80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(SD) at 18 months</w:t>
            </w:r>
          </w:p>
          <w:p w14:paraId="4CBE52A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Healthcare perspective: £640 </w:t>
            </w: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(1,135) or €643 (1,159)</w:t>
            </w:r>
          </w:p>
          <w:p w14:paraId="3C761E5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57" w:type="dxa"/>
            <w:vMerge w:val="restart"/>
          </w:tcPr>
          <w:p w14:paraId="1A7706F7" w14:textId="4695C448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ICER – cost per QALY lost, healthcare perspective: £-1,416 (€-1,456); CEAC, healthcare perspective: 35% at £30,000 </w:t>
            </w: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(€34,278)</w:t>
            </w:r>
            <w:r w:rsidR="006A550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6A5501" w:rsidRPr="00CF27FC">
              <w:rPr>
                <w:lang w:val="en-GB"/>
              </w:rPr>
              <w:t>i.</w:t>
            </w:r>
            <w:r w:rsidR="006A5501" w:rsidRPr="001E06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 less costly and less effective</w:t>
            </w:r>
          </w:p>
          <w:p w14:paraId="6352E1E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32AA7850" w14:textId="77777777" w:rsidTr="001E065F">
        <w:tc>
          <w:tcPr>
            <w:tcW w:w="1844" w:type="dxa"/>
          </w:tcPr>
          <w:p w14:paraId="1C93714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76" w:type="dxa"/>
          </w:tcPr>
          <w:p w14:paraId="5F6E54C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1" w:type="dxa"/>
            <w:gridSpan w:val="2"/>
          </w:tcPr>
          <w:p w14:paraId="26B79D9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 not reported</w:t>
            </w:r>
          </w:p>
          <w:p w14:paraId="6D25FD1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56AC3D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were no significant differences between interventions for disability, pain intensity and QALY at 18 months (p&gt;0.05)</w:t>
            </w:r>
          </w:p>
          <w:p w14:paraId="4BE774A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6" w:type="dxa"/>
            <w:gridSpan w:val="2"/>
          </w:tcPr>
          <w:p w14:paraId="0973264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 not reported</w:t>
            </w:r>
          </w:p>
          <w:p w14:paraId="2191269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8819DA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were no significant differences between interventions for costs at 18 months (p&gt;0.05)</w:t>
            </w:r>
          </w:p>
          <w:p w14:paraId="7F892D9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57" w:type="dxa"/>
            <w:vMerge/>
          </w:tcPr>
          <w:p w14:paraId="4CA6B63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560C6D83" w14:textId="77777777" w:rsidTr="001E065F">
        <w:tc>
          <w:tcPr>
            <w:tcW w:w="1844" w:type="dxa"/>
          </w:tcPr>
          <w:p w14:paraId="50D65E57" w14:textId="4DEC19D2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Hurley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48</w:t>
            </w:r>
          </w:p>
        </w:tc>
        <w:tc>
          <w:tcPr>
            <w:tcW w:w="1476" w:type="dxa"/>
          </w:tcPr>
          <w:p w14:paraId="4AEE222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Exercise therapy (n=83)</w:t>
            </w:r>
          </w:p>
          <w:p w14:paraId="2CA1C16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Walking (n=82)</w:t>
            </w:r>
          </w:p>
          <w:p w14:paraId="5485A14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589DDB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Physiotherapy (n=81)</w:t>
            </w:r>
          </w:p>
        </w:tc>
        <w:tc>
          <w:tcPr>
            <w:tcW w:w="1804" w:type="dxa"/>
          </w:tcPr>
          <w:p w14:paraId="350C828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3BF8AAA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  <w:p w14:paraId="4DB8475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(0-100): 26.9 (17.8)</w:t>
            </w:r>
          </w:p>
          <w:p w14:paraId="31960A6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4191E6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5.1 (3.0)</w:t>
            </w:r>
          </w:p>
          <w:p w14:paraId="32B0363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2D1D1C9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0.62 (0.30)</w:t>
            </w:r>
          </w:p>
          <w:p w14:paraId="50DFD98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6A8DAB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Walking</w:t>
            </w:r>
          </w:p>
          <w:p w14:paraId="06DCAEE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(0-100): 26.7 (18.4)</w:t>
            </w:r>
          </w:p>
          <w:p w14:paraId="5B2E7B6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141140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4.2 (3.1)</w:t>
            </w:r>
          </w:p>
          <w:p w14:paraId="58AB3DA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C69A82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QALY (0-1): 0.63 (0.31)</w:t>
            </w:r>
          </w:p>
          <w:p w14:paraId="3C63E01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5E99A87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(SD) at 12 months</w:t>
            </w:r>
          </w:p>
          <w:p w14:paraId="47E1386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(0-100): 27.1 (17.7)</w:t>
            </w:r>
          </w:p>
          <w:p w14:paraId="263D5FF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B98834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4.1 (3.0)</w:t>
            </w:r>
          </w:p>
          <w:p w14:paraId="44F19CE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41E114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0.62 (0.30)</w:t>
            </w:r>
          </w:p>
        </w:tc>
        <w:tc>
          <w:tcPr>
            <w:tcW w:w="1809" w:type="dxa"/>
          </w:tcPr>
          <w:p w14:paraId="1089C130" w14:textId="7EA70BC4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total costs</w:t>
            </w:r>
            <w:r w:rsidR="00A231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at 12 months</w:t>
            </w:r>
          </w:p>
          <w:p w14:paraId="0FC5139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  <w:p w14:paraId="168DA12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£1,875 or €2,053</w:t>
            </w:r>
          </w:p>
          <w:p w14:paraId="526C6DC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4BD050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Walking</w:t>
            </w:r>
          </w:p>
          <w:p w14:paraId="02768FD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Healthcare perspective: £1,090 or €1,194 </w:t>
            </w:r>
          </w:p>
          <w:p w14:paraId="1978408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5517C8D" w14:textId="79466CAE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total costs</w:t>
            </w:r>
            <w:r w:rsidR="00A231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at 12 months</w:t>
            </w:r>
          </w:p>
          <w:p w14:paraId="12240C7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£1,426 or €1,561</w:t>
            </w:r>
          </w:p>
          <w:p w14:paraId="0BFEB92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57" w:type="dxa"/>
            <w:vMerge w:val="restart"/>
          </w:tcPr>
          <w:p w14:paraId="4612B09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for comparison between interventions was not reported</w:t>
            </w:r>
          </w:p>
        </w:tc>
      </w:tr>
      <w:tr w:rsidR="00EB2690" w:rsidRPr="004F14E5" w14:paraId="391598D2" w14:textId="77777777" w:rsidTr="001E065F">
        <w:tc>
          <w:tcPr>
            <w:tcW w:w="1844" w:type="dxa"/>
          </w:tcPr>
          <w:p w14:paraId="35D2155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76" w:type="dxa"/>
          </w:tcPr>
          <w:p w14:paraId="5789101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621" w:type="dxa"/>
            <w:gridSpan w:val="2"/>
          </w:tcPr>
          <w:p w14:paraId="403AC3E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</w:t>
            </w:r>
          </w:p>
          <w:p w14:paraId="297B542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Walking versus physiotherapy</w:t>
            </w:r>
          </w:p>
          <w:p w14:paraId="7B5956E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(0-100): 1.6 (-4.7 to 7.9)</w:t>
            </w:r>
          </w:p>
          <w:p w14:paraId="2D68C9B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80F68F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-0.1 (-1.1 to 1.0)</w:t>
            </w:r>
          </w:p>
          <w:p w14:paraId="723BA73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58C06F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0.02 (-0.10 to 0.13)</w:t>
            </w:r>
          </w:p>
          <w:p w14:paraId="17F3D49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02ED0B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 versus physiotherapy</w:t>
            </w:r>
          </w:p>
          <w:p w14:paraId="1F09B0A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(0-100): 3.1 (-3.2 to 9.4)</w:t>
            </w:r>
          </w:p>
          <w:p w14:paraId="51C9FA8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C9C5CA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-0.5 (-1.5 to 0.5)</w:t>
            </w:r>
          </w:p>
          <w:p w14:paraId="259ACC6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E9F860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0.03 (95% CI: -0.08 to 0.15)</w:t>
            </w:r>
          </w:p>
          <w:p w14:paraId="08E647E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6" w:type="dxa"/>
            <w:gridSpan w:val="2"/>
          </w:tcPr>
          <w:p w14:paraId="05618F6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 not reported</w:t>
            </w:r>
          </w:p>
          <w:p w14:paraId="0AC779D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57" w:type="dxa"/>
            <w:vMerge/>
          </w:tcPr>
          <w:p w14:paraId="219A575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6E44ACCA" w14:textId="77777777" w:rsidTr="001E065F">
        <w:tc>
          <w:tcPr>
            <w:tcW w:w="1844" w:type="dxa"/>
          </w:tcPr>
          <w:p w14:paraId="0C947F91" w14:textId="44BED617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nl-NL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van der Roer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53</w:t>
            </w:r>
          </w:p>
        </w:tc>
        <w:tc>
          <w:tcPr>
            <w:tcW w:w="1476" w:type="dxa"/>
          </w:tcPr>
          <w:p w14:paraId="37EE97E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 (n=60)</w:t>
            </w:r>
          </w:p>
          <w:p w14:paraId="57460B3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352889A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Physiotherapy (n=54)</w:t>
            </w:r>
          </w:p>
        </w:tc>
        <w:tc>
          <w:tcPr>
            <w:tcW w:w="1804" w:type="dxa"/>
          </w:tcPr>
          <w:p w14:paraId="6F35BB9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not reported</w:t>
            </w:r>
          </w:p>
        </w:tc>
        <w:tc>
          <w:tcPr>
            <w:tcW w:w="1817" w:type="dxa"/>
          </w:tcPr>
          <w:p w14:paraId="7B6B37B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not reported</w:t>
            </w:r>
          </w:p>
        </w:tc>
        <w:tc>
          <w:tcPr>
            <w:tcW w:w="1809" w:type="dxa"/>
          </w:tcPr>
          <w:p w14:paraId="5B467FC3" w14:textId="24F26DEE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</w:t>
            </w:r>
            <w:r w:rsidR="004D43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at 12 months</w:t>
            </w:r>
          </w:p>
          <w:p w14:paraId="3AA052E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£4,603 (8,295) or €4,702 (8,473)</w:t>
            </w:r>
          </w:p>
          <w:p w14:paraId="3399337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75779DA" w14:textId="7051017F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</w:t>
            </w:r>
            <w:r w:rsidR="004D432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at 12 months</w:t>
            </w:r>
          </w:p>
          <w:p w14:paraId="11EA671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£4,328 (7,063) or €4,421 (7,215)</w:t>
            </w:r>
          </w:p>
          <w:p w14:paraId="68813DA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57" w:type="dxa"/>
            <w:vMerge w:val="restart"/>
          </w:tcPr>
          <w:p w14:paraId="41275C9A" w14:textId="77777777" w:rsidR="00EB2690" w:rsidRPr="004F14E5" w:rsidRDefault="00EB2690" w:rsidP="00C066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point reduction in disability score, societal perspective: £19,345 (€19,760)</w:t>
            </w:r>
          </w:p>
          <w:p w14:paraId="1E18627A" w14:textId="77777777" w:rsidR="00EB2690" w:rsidRPr="004F14E5" w:rsidRDefault="00EB2690" w:rsidP="00C066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886B6B1" w14:textId="77777777" w:rsidR="00EB2690" w:rsidRPr="004F14E5" w:rsidRDefault="00EB2690" w:rsidP="00C066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point deterioration in pain intensity score, societal perspective: £206 (€211)</w:t>
            </w:r>
          </w:p>
          <w:p w14:paraId="531B6C02" w14:textId="77777777" w:rsidR="00EB2690" w:rsidRPr="004F14E5" w:rsidRDefault="00EB2690" w:rsidP="00C066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E0B5C0C" w14:textId="77777777" w:rsidR="00EB2690" w:rsidRPr="004F14E5" w:rsidRDefault="00EB2690" w:rsidP="00C066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point improvement on the global perceived recovery, societal perspective: £2,034 (€2,078)</w:t>
            </w:r>
          </w:p>
          <w:p w14:paraId="74D71199" w14:textId="77777777" w:rsidR="00EB2690" w:rsidRPr="004F14E5" w:rsidRDefault="00EB2690" w:rsidP="00C066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9CB013B" w14:textId="12849242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ICER – cost per QALY gained, societal perspective: £6,759 (€6,213)</w:t>
            </w:r>
            <w:r w:rsidR="00F975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i.e. cost-effective</w:t>
            </w:r>
          </w:p>
          <w:p w14:paraId="7BFB2EF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4B83C2F9" w14:textId="77777777" w:rsidTr="001E065F">
        <w:tc>
          <w:tcPr>
            <w:tcW w:w="1844" w:type="dxa"/>
          </w:tcPr>
          <w:p w14:paraId="5BA5A81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76" w:type="dxa"/>
          </w:tcPr>
          <w:p w14:paraId="7D2F153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1" w:type="dxa"/>
            <w:gridSpan w:val="2"/>
          </w:tcPr>
          <w:p w14:paraId="124D86B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</w:t>
            </w:r>
          </w:p>
          <w:p w14:paraId="433518A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(0-24): 0.1 (-2.2 to 2.3)</w:t>
            </w:r>
          </w:p>
          <w:p w14:paraId="66FEBAA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54B23D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-1.0 (-2.1 to 0.1)</w:t>
            </w:r>
          </w:p>
          <w:p w14:paraId="3EAA7EB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DCB1DC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Global perceived recovery: 1.7 (0.7 to 4.4)</w:t>
            </w:r>
          </w:p>
          <w:p w14:paraId="6441133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F8BBF6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0.03 (-0.06 to 0.12)</w:t>
            </w:r>
          </w:p>
        </w:tc>
        <w:tc>
          <w:tcPr>
            <w:tcW w:w="3626" w:type="dxa"/>
            <w:gridSpan w:val="2"/>
          </w:tcPr>
          <w:p w14:paraId="1F3A039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</w:t>
            </w:r>
          </w:p>
          <w:p w14:paraId="0FA8B4C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£274 (-2,585 to 3,270) or €281 (-2,902 to 3,340)</w:t>
            </w:r>
          </w:p>
          <w:p w14:paraId="562B6EC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57" w:type="dxa"/>
            <w:vMerge/>
          </w:tcPr>
          <w:p w14:paraId="5B46F07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60F0AFF6" w14:textId="77777777" w:rsidTr="001E065F">
        <w:tc>
          <w:tcPr>
            <w:tcW w:w="1844" w:type="dxa"/>
          </w:tcPr>
          <w:p w14:paraId="18DB97B6" w14:textId="7D775B13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Torstensen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52</w:t>
            </w:r>
          </w:p>
        </w:tc>
        <w:tc>
          <w:tcPr>
            <w:tcW w:w="1476" w:type="dxa"/>
          </w:tcPr>
          <w:p w14:paraId="3B57DF0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 (n=71)</w:t>
            </w:r>
          </w:p>
          <w:p w14:paraId="35132AE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3B622F0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Physiotherapy (n=67)</w:t>
            </w:r>
          </w:p>
          <w:p w14:paraId="40B2AEC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21E6F71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Walking (n=70)</w:t>
            </w:r>
          </w:p>
        </w:tc>
        <w:tc>
          <w:tcPr>
            <w:tcW w:w="1804" w:type="dxa"/>
          </w:tcPr>
          <w:p w14:paraId="34A1B9B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3B5EA08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  <w:p w14:paraId="38426A3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4.0 (2.4)</w:t>
            </w:r>
          </w:p>
          <w:p w14:paraId="66F07DE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31B68F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(0-100): 44.1 (13.8)</w:t>
            </w:r>
          </w:p>
          <w:p w14:paraId="3D97190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8A83C6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Walking</w:t>
            </w:r>
          </w:p>
          <w:p w14:paraId="1922C00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5.0 (2.8)</w:t>
            </w:r>
          </w:p>
          <w:p w14:paraId="652D4FE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65FA48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(0-100): 50.6 (16.6)</w:t>
            </w:r>
          </w:p>
          <w:p w14:paraId="6E3733F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56D2818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64BFBB0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4.3 (2.9)</w:t>
            </w:r>
          </w:p>
          <w:p w14:paraId="2A771B7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664895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(0-100): 43.0 (12.9)</w:t>
            </w:r>
          </w:p>
        </w:tc>
        <w:tc>
          <w:tcPr>
            <w:tcW w:w="1809" w:type="dxa"/>
          </w:tcPr>
          <w:p w14:paraId="49F6309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direct costs at 15 months</w:t>
            </w:r>
          </w:p>
          <w:p w14:paraId="04B2E41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  <w:p w14:paraId="5DE58BB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£840,511 or €943,025</w:t>
            </w:r>
          </w:p>
          <w:p w14:paraId="4A2DD64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B814F3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Walking</w:t>
            </w:r>
          </w:p>
          <w:p w14:paraId="0AC97F8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</w:t>
            </w:r>
          </w:p>
          <w:p w14:paraId="6F2EF40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£945,696 or €1,061,039</w:t>
            </w:r>
          </w:p>
          <w:p w14:paraId="7754860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00A6EAD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direct costs at 15 months</w:t>
            </w:r>
          </w:p>
          <w:p w14:paraId="1E8C701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£727,310 or €816,017</w:t>
            </w:r>
          </w:p>
          <w:p w14:paraId="0CB59D8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57" w:type="dxa"/>
            <w:vMerge w:val="restart"/>
          </w:tcPr>
          <w:p w14:paraId="2E68B0E6" w14:textId="713938EE" w:rsidR="00EB2690" w:rsidRPr="004F14E5" w:rsidRDefault="00C066AB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Physiotherapy was </w:t>
            </w:r>
            <w:r w:rsidR="00EB2690"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£218,383 (€245,021) less than walking at 15 months or £2,654 (€2,978) per patient</w:t>
            </w:r>
          </w:p>
          <w:p w14:paraId="015744E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BFA3B5A" w14:textId="3F8EF364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Exercise therapy was</w:t>
            </w:r>
            <w:r w:rsidR="006F2F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£113,200 (€127,006) more expensive than physiotherapy or £1,326 (€1,488) per patient </w:t>
            </w:r>
          </w:p>
          <w:p w14:paraId="19C3B21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394078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not reported</w:t>
            </w:r>
          </w:p>
        </w:tc>
      </w:tr>
      <w:tr w:rsidR="00EB2690" w:rsidRPr="004F14E5" w14:paraId="0316FB20" w14:textId="77777777" w:rsidTr="001E065F">
        <w:tc>
          <w:tcPr>
            <w:tcW w:w="1844" w:type="dxa"/>
          </w:tcPr>
          <w:p w14:paraId="0C9B50E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76" w:type="dxa"/>
          </w:tcPr>
          <w:p w14:paraId="3D7A796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1" w:type="dxa"/>
            <w:gridSpan w:val="2"/>
          </w:tcPr>
          <w:p w14:paraId="1E90C1C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 not reported</w:t>
            </w:r>
          </w:p>
          <w:p w14:paraId="3265F8A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D0216D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were significant differences for disability at 12 months (p&lt;0.05) in favour of physiotherapy and exercise therapy in comparison with walking</w:t>
            </w:r>
          </w:p>
          <w:p w14:paraId="2431D6B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were no differences for pain intensity at 12 months between interventions</w:t>
            </w:r>
          </w:p>
          <w:p w14:paraId="7E86BCE8" w14:textId="6BF53F18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were no significant differences between exercise therapy and physiotherapy for pain intensity and disability at 12 months (p&gt;0.05)</w:t>
            </w:r>
          </w:p>
        </w:tc>
        <w:tc>
          <w:tcPr>
            <w:tcW w:w="3626" w:type="dxa"/>
            <w:gridSpan w:val="2"/>
          </w:tcPr>
          <w:p w14:paraId="120A0BC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 not reported</w:t>
            </w:r>
          </w:p>
        </w:tc>
        <w:tc>
          <w:tcPr>
            <w:tcW w:w="2757" w:type="dxa"/>
            <w:vMerge/>
          </w:tcPr>
          <w:p w14:paraId="26721ED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C727A7" w:rsidRPr="004F14E5" w14:paraId="6083DF74" w14:textId="77777777" w:rsidTr="007A7682">
        <w:tc>
          <w:tcPr>
            <w:tcW w:w="1844" w:type="dxa"/>
            <w:shd w:val="clear" w:color="auto" w:fill="auto"/>
          </w:tcPr>
          <w:p w14:paraId="5A899E33" w14:textId="05171148" w:rsidR="00C727A7" w:rsidRPr="004F14E5" w:rsidRDefault="00C727A7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Meta-analysis</w:t>
            </w:r>
          </w:p>
        </w:tc>
        <w:tc>
          <w:tcPr>
            <w:tcW w:w="1476" w:type="dxa"/>
            <w:shd w:val="clear" w:color="auto" w:fill="auto"/>
          </w:tcPr>
          <w:p w14:paraId="6C86F3CD" w14:textId="77777777" w:rsidR="00C727A7" w:rsidRPr="004F14E5" w:rsidRDefault="00C727A7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1" w:type="dxa"/>
            <w:gridSpan w:val="2"/>
            <w:shd w:val="clear" w:color="auto" w:fill="auto"/>
          </w:tcPr>
          <w:p w14:paraId="1043E12F" w14:textId="49D40641" w:rsidR="00C727A7" w:rsidRPr="007F4113" w:rsidRDefault="00C727A7" w:rsidP="000D2E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1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 combined three studies for pain intensity,</w:t>
            </w:r>
            <w:r w:rsidRPr="007F411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45, 55, 57 </w:t>
            </w:r>
            <w:r w:rsidR="00AA17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and </w:t>
            </w:r>
            <w:r w:rsidRPr="007F41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four studies for disability</w:t>
            </w:r>
            <w:r w:rsidRPr="007F411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45, 52, 55, 57</w:t>
            </w:r>
            <w:r w:rsidR="000D2E0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0D2E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(Figure 4).</w:t>
            </w:r>
            <w:r w:rsidRPr="007F41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Results showed that exercise therapy had similar improvements as physiotherapy (pain intensity [0-10]: 0.0, 95% CI: -1.0 to 1.0; disability [0</w:t>
            </w:r>
            <w:r w:rsidRPr="00CA34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-100]: 0.1, 95% CI: -2.6 to 2.8</w:t>
            </w:r>
            <w:r w:rsidRPr="007F41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).</w:t>
            </w:r>
            <w:r w:rsidRPr="00CF27FC">
              <w:rPr>
                <w:lang w:val="en-GB"/>
              </w:rPr>
              <w:t xml:space="preserve"> </w:t>
            </w:r>
          </w:p>
        </w:tc>
        <w:tc>
          <w:tcPr>
            <w:tcW w:w="3626" w:type="dxa"/>
            <w:gridSpan w:val="2"/>
            <w:shd w:val="clear" w:color="auto" w:fill="auto"/>
          </w:tcPr>
          <w:p w14:paraId="17227628" w14:textId="77777777" w:rsidR="00C727A7" w:rsidRPr="004F14E5" w:rsidRDefault="00C727A7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57" w:type="dxa"/>
            <w:shd w:val="clear" w:color="auto" w:fill="auto"/>
          </w:tcPr>
          <w:p w14:paraId="201BAB35" w14:textId="77777777" w:rsidR="00C727A7" w:rsidRPr="004F14E5" w:rsidRDefault="00C727A7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</w:tbl>
    <w:p w14:paraId="099BEFD8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3A897200" w14:textId="77777777" w:rsidR="00B97EA9" w:rsidRDefault="00B97EA9" w:rsidP="00C066AB">
      <w:pPr>
        <w:spacing w:after="0"/>
        <w:rPr>
          <w:rFonts w:ascii="Times New Roman" w:hAnsi="Times New Roman" w:cs="Times New Roman"/>
        </w:rPr>
      </w:pPr>
    </w:p>
    <w:p w14:paraId="370C1CC3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1F07C2D5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07CA2C44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7210D9BB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0B7DE182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7740F464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11EC9B10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3D057CAB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168C8D62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2918933D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2ED54C33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47D90D7B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6CE6F010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7294817B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46384CA3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78E0D3EA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642EBBE1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6FEA9AF3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164751EB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491E5EBD" w14:textId="77777777" w:rsidR="00CA345B" w:rsidRDefault="00CA345B" w:rsidP="00C066AB">
      <w:pPr>
        <w:spacing w:after="0"/>
        <w:rPr>
          <w:rFonts w:ascii="Times New Roman" w:hAnsi="Times New Roman" w:cs="Times New Roman"/>
        </w:rPr>
      </w:pPr>
    </w:p>
    <w:p w14:paraId="0EB7C932" w14:textId="4A6CECF6" w:rsidR="00CA345B" w:rsidRDefault="00CA345B" w:rsidP="00C066AB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2"/>
        <w:gridCol w:w="1487"/>
        <w:gridCol w:w="1842"/>
        <w:gridCol w:w="1843"/>
        <w:gridCol w:w="1843"/>
        <w:gridCol w:w="1843"/>
        <w:gridCol w:w="2436"/>
      </w:tblGrid>
      <w:tr w:rsidR="00EB2690" w:rsidRPr="004F14E5" w14:paraId="2576BAEB" w14:textId="77777777" w:rsidTr="00EB2690">
        <w:tc>
          <w:tcPr>
            <w:tcW w:w="13176" w:type="dxa"/>
            <w:gridSpan w:val="7"/>
          </w:tcPr>
          <w:p w14:paraId="3E4CDAE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lastRenderedPageBreak/>
              <w:t>Exercise therapy versus cognitive behavioural approach for back and neck pain</w:t>
            </w:r>
          </w:p>
        </w:tc>
      </w:tr>
      <w:tr w:rsidR="00EB2690" w:rsidRPr="004F14E5" w14:paraId="71139E80" w14:textId="77777777" w:rsidTr="00EB2690">
        <w:tc>
          <w:tcPr>
            <w:tcW w:w="1882" w:type="dxa"/>
          </w:tcPr>
          <w:p w14:paraId="56ED8B8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Study</w:t>
            </w:r>
          </w:p>
        </w:tc>
        <w:tc>
          <w:tcPr>
            <w:tcW w:w="1487" w:type="dxa"/>
          </w:tcPr>
          <w:p w14:paraId="720EC92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1842" w:type="dxa"/>
          </w:tcPr>
          <w:p w14:paraId="3C47DAD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Effect</w:t>
            </w:r>
          </w:p>
        </w:tc>
        <w:tc>
          <w:tcPr>
            <w:tcW w:w="1843" w:type="dxa"/>
          </w:tcPr>
          <w:p w14:paraId="2BA29BA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83A4F0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Costs</w:t>
            </w:r>
          </w:p>
        </w:tc>
        <w:tc>
          <w:tcPr>
            <w:tcW w:w="1843" w:type="dxa"/>
          </w:tcPr>
          <w:p w14:paraId="0FF7897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2660F7E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ICER</w:t>
            </w:r>
          </w:p>
        </w:tc>
      </w:tr>
      <w:tr w:rsidR="00EB2690" w:rsidRPr="004F14E5" w14:paraId="3E8281EA" w14:textId="77777777" w:rsidTr="00EB2690">
        <w:tc>
          <w:tcPr>
            <w:tcW w:w="1882" w:type="dxa"/>
          </w:tcPr>
          <w:p w14:paraId="18B4942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487" w:type="dxa"/>
          </w:tcPr>
          <w:p w14:paraId="62A56FF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7FC54CF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</w:tc>
        <w:tc>
          <w:tcPr>
            <w:tcW w:w="1843" w:type="dxa"/>
          </w:tcPr>
          <w:p w14:paraId="4F2691B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CBA</w:t>
            </w:r>
          </w:p>
        </w:tc>
        <w:tc>
          <w:tcPr>
            <w:tcW w:w="1843" w:type="dxa"/>
          </w:tcPr>
          <w:p w14:paraId="15B03E2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</w:tc>
        <w:tc>
          <w:tcPr>
            <w:tcW w:w="1843" w:type="dxa"/>
          </w:tcPr>
          <w:p w14:paraId="254CDB2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CBA</w:t>
            </w:r>
          </w:p>
        </w:tc>
        <w:tc>
          <w:tcPr>
            <w:tcW w:w="2436" w:type="dxa"/>
          </w:tcPr>
          <w:p w14:paraId="1080F6A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EB2690" w:rsidRPr="004F14E5" w14:paraId="28AE3221" w14:textId="77777777" w:rsidTr="00EB2690">
        <w:tc>
          <w:tcPr>
            <w:tcW w:w="1882" w:type="dxa"/>
          </w:tcPr>
          <w:p w14:paraId="2FBEB86A" w14:textId="7BFE7AAA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Manca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55</w:t>
            </w:r>
          </w:p>
        </w:tc>
        <w:tc>
          <w:tcPr>
            <w:tcW w:w="1487" w:type="dxa"/>
          </w:tcPr>
          <w:p w14:paraId="42B57C2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Exercise therapy (n=161)</w:t>
            </w:r>
          </w:p>
          <w:p w14:paraId="476875C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D7B211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Cognitive behavioural approach (n=154)</w:t>
            </w:r>
          </w:p>
          <w:p w14:paraId="47B077D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57F27E2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at 12 months</w:t>
            </w:r>
          </w:p>
          <w:p w14:paraId="0CDF3C9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0.70</w:t>
            </w:r>
          </w:p>
        </w:tc>
        <w:tc>
          <w:tcPr>
            <w:tcW w:w="1843" w:type="dxa"/>
          </w:tcPr>
          <w:p w14:paraId="6B25630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at 12 months</w:t>
            </w:r>
          </w:p>
          <w:p w14:paraId="1455A18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0.68</w:t>
            </w:r>
          </w:p>
        </w:tc>
        <w:tc>
          <w:tcPr>
            <w:tcW w:w="1843" w:type="dxa"/>
          </w:tcPr>
          <w:p w14:paraId="342337C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461F7E7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£174 (169) or €177 (171)</w:t>
            </w:r>
          </w:p>
          <w:p w14:paraId="4142BB3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81645F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£1,092 (2,679) or €1,115 (2,736)</w:t>
            </w:r>
          </w:p>
          <w:p w14:paraId="4985F12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2819E1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319ABD4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£141 (135) or €143 (137)</w:t>
            </w:r>
          </w:p>
          <w:p w14:paraId="185C66B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BDC97F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£812 (2,294) or €825 (2,343)</w:t>
            </w:r>
          </w:p>
          <w:p w14:paraId="48BE249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36" w:type="dxa"/>
            <w:vMerge w:val="restart"/>
          </w:tcPr>
          <w:p w14:paraId="418E6A21" w14:textId="53C6A603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QALY gained, healthcare perspective: £1,649 (€1,683); CEAC: 80% at £1,000 (€1,142)</w:t>
            </w:r>
            <w:r w:rsidR="00D532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i.e. cost-effective</w:t>
            </w:r>
          </w:p>
          <w:p w14:paraId="0F8A537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8B025FD" w14:textId="755B1F65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QALY gained, societal perspective: £7,909 (€8,078)</w:t>
            </w:r>
            <w:r w:rsidR="00D532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i.e. cost-effective</w:t>
            </w:r>
          </w:p>
        </w:tc>
      </w:tr>
      <w:tr w:rsidR="00EB2690" w:rsidRPr="004F14E5" w14:paraId="5006DC04" w14:textId="77777777" w:rsidTr="00EB2690">
        <w:tc>
          <w:tcPr>
            <w:tcW w:w="1882" w:type="dxa"/>
          </w:tcPr>
          <w:p w14:paraId="3DC5DFF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87" w:type="dxa"/>
          </w:tcPr>
          <w:p w14:paraId="6B2D3D7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685" w:type="dxa"/>
            <w:gridSpan w:val="2"/>
          </w:tcPr>
          <w:p w14:paraId="419B4C4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</w:t>
            </w:r>
          </w:p>
          <w:p w14:paraId="7DC92D9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0.02 (-0.02 to 0.06)</w:t>
            </w:r>
          </w:p>
        </w:tc>
        <w:tc>
          <w:tcPr>
            <w:tcW w:w="3686" w:type="dxa"/>
            <w:gridSpan w:val="2"/>
          </w:tcPr>
          <w:p w14:paraId="29E784E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 difference (95% CI)</w:t>
            </w:r>
          </w:p>
          <w:p w14:paraId="31E2537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£32 (-1 to 66) or €32 (-1 to 66)</w:t>
            </w:r>
          </w:p>
          <w:p w14:paraId="52A96D0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8C95D9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£158 (-398 to 716) or €160 (-407 to 731)</w:t>
            </w:r>
          </w:p>
          <w:p w14:paraId="1938C28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36" w:type="dxa"/>
            <w:vMerge/>
          </w:tcPr>
          <w:p w14:paraId="318B81F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7A87B323" w14:textId="77777777" w:rsidTr="00EB2690">
        <w:tc>
          <w:tcPr>
            <w:tcW w:w="13176" w:type="dxa"/>
            <w:gridSpan w:val="7"/>
          </w:tcPr>
          <w:p w14:paraId="3233712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Exercise therapy versus cognitive behavioural approach for chronic low back pain</w:t>
            </w:r>
          </w:p>
        </w:tc>
      </w:tr>
      <w:tr w:rsidR="00EB2690" w:rsidRPr="004F14E5" w14:paraId="46AE3D99" w14:textId="77777777" w:rsidTr="00EB2690">
        <w:tc>
          <w:tcPr>
            <w:tcW w:w="1882" w:type="dxa"/>
          </w:tcPr>
          <w:p w14:paraId="42F02FB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Study</w:t>
            </w:r>
          </w:p>
        </w:tc>
        <w:tc>
          <w:tcPr>
            <w:tcW w:w="1487" w:type="dxa"/>
          </w:tcPr>
          <w:p w14:paraId="1364406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1842" w:type="dxa"/>
          </w:tcPr>
          <w:p w14:paraId="080761A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Effect</w:t>
            </w:r>
          </w:p>
        </w:tc>
        <w:tc>
          <w:tcPr>
            <w:tcW w:w="1843" w:type="dxa"/>
          </w:tcPr>
          <w:p w14:paraId="1E38DF1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6D23B8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Costs</w:t>
            </w:r>
          </w:p>
        </w:tc>
        <w:tc>
          <w:tcPr>
            <w:tcW w:w="1843" w:type="dxa"/>
          </w:tcPr>
          <w:p w14:paraId="4A42BEA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7D97E16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ICER</w:t>
            </w:r>
          </w:p>
        </w:tc>
      </w:tr>
      <w:tr w:rsidR="00EB2690" w:rsidRPr="004F14E5" w14:paraId="303C18A5" w14:textId="77777777" w:rsidTr="00EB2690">
        <w:tc>
          <w:tcPr>
            <w:tcW w:w="1882" w:type="dxa"/>
          </w:tcPr>
          <w:p w14:paraId="257DFE0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487" w:type="dxa"/>
          </w:tcPr>
          <w:p w14:paraId="6D88595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22D955C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</w:tc>
        <w:tc>
          <w:tcPr>
            <w:tcW w:w="1843" w:type="dxa"/>
          </w:tcPr>
          <w:p w14:paraId="06BC52B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CBA</w:t>
            </w:r>
          </w:p>
        </w:tc>
        <w:tc>
          <w:tcPr>
            <w:tcW w:w="1843" w:type="dxa"/>
          </w:tcPr>
          <w:p w14:paraId="01BD07E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</w:tc>
        <w:tc>
          <w:tcPr>
            <w:tcW w:w="1843" w:type="dxa"/>
          </w:tcPr>
          <w:p w14:paraId="4BE4D3D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CBA</w:t>
            </w:r>
          </w:p>
        </w:tc>
        <w:tc>
          <w:tcPr>
            <w:tcW w:w="2436" w:type="dxa"/>
          </w:tcPr>
          <w:p w14:paraId="24A02F1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EB2690" w:rsidRPr="002C479A" w14:paraId="0797B7A8" w14:textId="77777777" w:rsidTr="00EB2690">
        <w:tc>
          <w:tcPr>
            <w:tcW w:w="1882" w:type="dxa"/>
          </w:tcPr>
          <w:p w14:paraId="0C8A32C2" w14:textId="1799F286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Critchley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44</w:t>
            </w:r>
          </w:p>
        </w:tc>
        <w:tc>
          <w:tcPr>
            <w:tcW w:w="1487" w:type="dxa"/>
          </w:tcPr>
          <w:p w14:paraId="2CC9F48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Exercise therapy (n=72)</w:t>
            </w:r>
          </w:p>
          <w:p w14:paraId="5AB68D6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85C52C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Cognitive behavioural approach (n=69)</w:t>
            </w:r>
          </w:p>
        </w:tc>
        <w:tc>
          <w:tcPr>
            <w:tcW w:w="1842" w:type="dxa"/>
          </w:tcPr>
          <w:p w14:paraId="78E0A7B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18 months</w:t>
            </w:r>
          </w:p>
          <w:p w14:paraId="5D8FB26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Disability (0-100): </w:t>
            </w:r>
          </w:p>
          <w:p w14:paraId="6CBC3B3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28.3 (33.3)</w:t>
            </w:r>
          </w:p>
          <w:p w14:paraId="0C37808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8495CE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3.2 (3.4)</w:t>
            </w:r>
          </w:p>
          <w:p w14:paraId="417D0E4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599EB9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QALY (0-1): 0.90 (0.37)</w:t>
            </w:r>
          </w:p>
          <w:p w14:paraId="2CF027B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42FACB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(SD) at 18 months</w:t>
            </w:r>
          </w:p>
          <w:p w14:paraId="04017BD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Disability: 27.1 (37.1)</w:t>
            </w:r>
          </w:p>
          <w:p w14:paraId="47F7AF2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4076E2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3.8 (3.8)</w:t>
            </w:r>
          </w:p>
          <w:p w14:paraId="2C19486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0FB4B6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QALY (0-1): 1.00 (0.28) </w:t>
            </w:r>
          </w:p>
          <w:p w14:paraId="238923F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D85975D" w14:textId="7381F1E6" w:rsidR="008B492D" w:rsidRDefault="008B492D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Mean (SD) at 18 months</w:t>
            </w:r>
          </w:p>
          <w:p w14:paraId="5F3550E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£512 (1,406) or €523 (1,435)</w:t>
            </w:r>
          </w:p>
          <w:p w14:paraId="1B6DCB7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B2A05F4" w14:textId="2A7D0151" w:rsidR="008B492D" w:rsidRDefault="008B492D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18 months</w:t>
            </w:r>
          </w:p>
          <w:p w14:paraId="5E247A3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£233 (273) or €227 (277)</w:t>
            </w:r>
          </w:p>
          <w:p w14:paraId="38724B5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36" w:type="dxa"/>
            <w:vMerge w:val="restart"/>
          </w:tcPr>
          <w:p w14:paraId="13C1A9B1" w14:textId="7572E276" w:rsidR="00381308" w:rsidRDefault="00EB2690" w:rsidP="003813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QALY lost, healthcare perspective: exercise therapy was dominated; CEAC, healthcare perspective: 35% at £30,000 (€34,278)</w:t>
            </w:r>
            <w:r w:rsidR="002C47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2C479A" w:rsidRPr="001E06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i.e. exercise therapy was </w:t>
            </w:r>
            <w:r w:rsidR="002C479A" w:rsidRPr="001E06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associated with higher costs and smaller effects</w:t>
            </w:r>
            <w:r w:rsidR="003813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2E24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than cognitive behavioural approach</w:t>
            </w:r>
            <w:r w:rsidR="003813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421593E6" w14:textId="77777777" w:rsidR="00EB2690" w:rsidRPr="00381308" w:rsidRDefault="00EB2690" w:rsidP="00C968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B2690" w:rsidRPr="002C479A" w14:paraId="7A6D410C" w14:textId="77777777" w:rsidTr="00EB2690">
        <w:tc>
          <w:tcPr>
            <w:tcW w:w="1882" w:type="dxa"/>
          </w:tcPr>
          <w:p w14:paraId="626D5F0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87" w:type="dxa"/>
          </w:tcPr>
          <w:p w14:paraId="18E375D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685" w:type="dxa"/>
            <w:gridSpan w:val="2"/>
          </w:tcPr>
          <w:p w14:paraId="692BD0C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 not reported</w:t>
            </w:r>
          </w:p>
          <w:p w14:paraId="50F64EA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434DC2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were no significant differences between interventions for disability, pain intensity and QALY at 18 months (p&gt;0.05)</w:t>
            </w:r>
          </w:p>
          <w:p w14:paraId="4AEF6CF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</w:tcPr>
          <w:p w14:paraId="5E33DF3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 not reported</w:t>
            </w:r>
          </w:p>
          <w:p w14:paraId="07068C7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14731A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were no significant differences between interventions for costs at 18 months (p&gt;0.05)</w:t>
            </w:r>
          </w:p>
          <w:p w14:paraId="4349BD7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36" w:type="dxa"/>
            <w:vMerge/>
          </w:tcPr>
          <w:p w14:paraId="7EF79071" w14:textId="77777777" w:rsidR="00EB2690" w:rsidRPr="000459A4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B2690" w:rsidRPr="002C479A" w14:paraId="56AA3ED6" w14:textId="77777777" w:rsidTr="00EB2690">
        <w:tc>
          <w:tcPr>
            <w:tcW w:w="1882" w:type="dxa"/>
          </w:tcPr>
          <w:p w14:paraId="4C656F41" w14:textId="114324CA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Smeets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1487" w:type="dxa"/>
          </w:tcPr>
          <w:p w14:paraId="6A6A013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Exercise therapy (n=53)</w:t>
            </w:r>
          </w:p>
          <w:p w14:paraId="7FBE0E7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93F04B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Cognitive behavioural approach (n=58)</w:t>
            </w:r>
          </w:p>
          <w:p w14:paraId="41A4AD9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65A4037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60250FD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(0-24): 11.0 (4.8)</w:t>
            </w:r>
          </w:p>
          <w:p w14:paraId="08DDACB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3B3864E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0.69 (0.23)</w:t>
            </w:r>
          </w:p>
          <w:p w14:paraId="7D843CD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51E3FF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0489EF4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(0-24): 10.6 (4.3)</w:t>
            </w:r>
          </w:p>
          <w:p w14:paraId="3AAD683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29849FC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(0-1): 0.72 (0.20)</w:t>
            </w:r>
          </w:p>
          <w:p w14:paraId="5FF2C1A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EFB0EA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06D523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7CF6E6A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£24,029 (23,621) or €24,488 (23,999)</w:t>
            </w:r>
          </w:p>
          <w:p w14:paraId="26FBB87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1E06EC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3A07391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£17,761 (20,661) or €18,100 (21,055)</w:t>
            </w:r>
          </w:p>
          <w:p w14:paraId="4226DF6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36" w:type="dxa"/>
            <w:vMerge w:val="restart"/>
          </w:tcPr>
          <w:p w14:paraId="68566D4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not reported</w:t>
            </w:r>
          </w:p>
        </w:tc>
      </w:tr>
      <w:tr w:rsidR="00EB2690" w:rsidRPr="004F14E5" w14:paraId="14A163E7" w14:textId="77777777" w:rsidTr="00EB2690">
        <w:tc>
          <w:tcPr>
            <w:tcW w:w="1882" w:type="dxa"/>
          </w:tcPr>
          <w:p w14:paraId="5C398AF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87" w:type="dxa"/>
          </w:tcPr>
          <w:p w14:paraId="2695A6F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685" w:type="dxa"/>
            <w:gridSpan w:val="2"/>
          </w:tcPr>
          <w:p w14:paraId="5632F4C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 not reported</w:t>
            </w:r>
          </w:p>
          <w:p w14:paraId="7BE6103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</w:tcPr>
          <w:p w14:paraId="440A2E6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 not reported</w:t>
            </w:r>
          </w:p>
        </w:tc>
        <w:tc>
          <w:tcPr>
            <w:tcW w:w="2436" w:type="dxa"/>
            <w:vMerge/>
          </w:tcPr>
          <w:p w14:paraId="55A4216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</w:tr>
    </w:tbl>
    <w:p w14:paraId="0E824A58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376AD900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1913B656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2446B2D9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4747EBC0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2D2BF214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09F2AE21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3E0ED8B1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37D63424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6E540D10" w14:textId="77777777" w:rsidR="006A4901" w:rsidRDefault="006A4901" w:rsidP="00C066AB">
      <w:pPr>
        <w:spacing w:after="0"/>
        <w:rPr>
          <w:rFonts w:ascii="Times New Roman" w:hAnsi="Times New Roman" w:cs="Times New Roman"/>
        </w:rPr>
      </w:pPr>
    </w:p>
    <w:p w14:paraId="29860E02" w14:textId="77777777" w:rsidR="006A4901" w:rsidRDefault="006A4901" w:rsidP="00C066AB">
      <w:pPr>
        <w:spacing w:after="0"/>
        <w:rPr>
          <w:rFonts w:ascii="Times New Roman" w:hAnsi="Times New Roman" w:cs="Times New Roman"/>
        </w:rPr>
      </w:pPr>
    </w:p>
    <w:p w14:paraId="7D1286EB" w14:textId="4FCB6A84" w:rsidR="00D24D26" w:rsidRDefault="00D24D26" w:rsidP="00C066AB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8"/>
        <w:gridCol w:w="1472"/>
        <w:gridCol w:w="1808"/>
        <w:gridCol w:w="1809"/>
        <w:gridCol w:w="1993"/>
        <w:gridCol w:w="1559"/>
        <w:gridCol w:w="283"/>
        <w:gridCol w:w="2178"/>
      </w:tblGrid>
      <w:tr w:rsidR="00EB2690" w:rsidRPr="004F14E5" w14:paraId="6C864F54" w14:textId="77777777" w:rsidTr="00EB2690">
        <w:tc>
          <w:tcPr>
            <w:tcW w:w="12950" w:type="dxa"/>
            <w:gridSpan w:val="8"/>
          </w:tcPr>
          <w:p w14:paraId="2F9B1BC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lastRenderedPageBreak/>
              <w:t>Exercise therapy versus different type of exercise for chronic neck pain</w:t>
            </w:r>
          </w:p>
        </w:tc>
      </w:tr>
      <w:tr w:rsidR="001E065F" w:rsidRPr="004F14E5" w14:paraId="7CF1CB8B" w14:textId="77777777" w:rsidTr="001E065F">
        <w:tc>
          <w:tcPr>
            <w:tcW w:w="1848" w:type="dxa"/>
          </w:tcPr>
          <w:p w14:paraId="779E2AC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Study</w:t>
            </w:r>
          </w:p>
        </w:tc>
        <w:tc>
          <w:tcPr>
            <w:tcW w:w="1472" w:type="dxa"/>
          </w:tcPr>
          <w:p w14:paraId="09DBBF1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1808" w:type="dxa"/>
          </w:tcPr>
          <w:p w14:paraId="4E3E315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Effect</w:t>
            </w:r>
          </w:p>
        </w:tc>
        <w:tc>
          <w:tcPr>
            <w:tcW w:w="1809" w:type="dxa"/>
          </w:tcPr>
          <w:p w14:paraId="42F6BC1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</w:tcPr>
          <w:p w14:paraId="0E9B1CD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Costs</w:t>
            </w:r>
          </w:p>
        </w:tc>
        <w:tc>
          <w:tcPr>
            <w:tcW w:w="1842" w:type="dxa"/>
            <w:gridSpan w:val="2"/>
          </w:tcPr>
          <w:p w14:paraId="6FAD62E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69B9189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ICER</w:t>
            </w:r>
          </w:p>
        </w:tc>
      </w:tr>
      <w:tr w:rsidR="001E065F" w:rsidRPr="004F14E5" w14:paraId="4CD48A40" w14:textId="77777777" w:rsidTr="001E065F">
        <w:tc>
          <w:tcPr>
            <w:tcW w:w="1848" w:type="dxa"/>
          </w:tcPr>
          <w:p w14:paraId="631AA08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14:paraId="0F8C95B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</w:tcPr>
          <w:p w14:paraId="1F59267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</w:tc>
        <w:tc>
          <w:tcPr>
            <w:tcW w:w="1809" w:type="dxa"/>
          </w:tcPr>
          <w:p w14:paraId="3A255C8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Home exercise</w:t>
            </w:r>
          </w:p>
        </w:tc>
        <w:tc>
          <w:tcPr>
            <w:tcW w:w="1993" w:type="dxa"/>
          </w:tcPr>
          <w:p w14:paraId="465C655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</w:t>
            </w:r>
          </w:p>
        </w:tc>
        <w:tc>
          <w:tcPr>
            <w:tcW w:w="1842" w:type="dxa"/>
            <w:gridSpan w:val="2"/>
          </w:tcPr>
          <w:p w14:paraId="61A8857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Home exercise</w:t>
            </w:r>
          </w:p>
        </w:tc>
        <w:tc>
          <w:tcPr>
            <w:tcW w:w="2178" w:type="dxa"/>
          </w:tcPr>
          <w:p w14:paraId="1914C4F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1E065F" w:rsidRPr="004F14E5" w14:paraId="64300A94" w14:textId="77777777" w:rsidTr="001E065F">
        <w:tc>
          <w:tcPr>
            <w:tcW w:w="1848" w:type="dxa"/>
          </w:tcPr>
          <w:p w14:paraId="10C88947" w14:textId="1D751512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Leininger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36</w:t>
            </w:r>
          </w:p>
        </w:tc>
        <w:tc>
          <w:tcPr>
            <w:tcW w:w="1472" w:type="dxa"/>
          </w:tcPr>
          <w:p w14:paraId="78471BF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Home exercise (n=79)</w:t>
            </w:r>
          </w:p>
          <w:p w14:paraId="5B08D54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CEA08A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Exercise therapy plus home exercise: (n=82)</w:t>
            </w:r>
          </w:p>
          <w:p w14:paraId="395A2FE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3EB9C7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</w:tcPr>
          <w:p w14:paraId="10DF216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5B115CE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3.1 (1.9)</w:t>
            </w:r>
          </w:p>
          <w:p w14:paraId="44253C9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3925BA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(0-50): 17.2 (8.5)</w:t>
            </w:r>
          </w:p>
          <w:p w14:paraId="00D3C82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7B14A0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(SF-6D [0-1]): 0.80 (0.21)</w:t>
            </w:r>
          </w:p>
          <w:p w14:paraId="477165D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45D3EC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(EQ-5D [0-1]): 0.81 (0.99)</w:t>
            </w:r>
          </w:p>
          <w:p w14:paraId="683F19C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9" w:type="dxa"/>
          </w:tcPr>
          <w:p w14:paraId="57CE042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1581F98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3.2 (1.9)</w:t>
            </w:r>
          </w:p>
          <w:p w14:paraId="364D793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5302B6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(0-50): 18.3 (8.8)</w:t>
            </w:r>
          </w:p>
          <w:p w14:paraId="33FD713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CEC6B2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(SF-6D [0-1]): 0.79 (0.22)</w:t>
            </w:r>
          </w:p>
          <w:p w14:paraId="34D75E6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54E82B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(EQ-5D [0-1]): 0.82 (0.16)</w:t>
            </w:r>
          </w:p>
          <w:p w14:paraId="6FF8AD3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321B27C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6D1A15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32721E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4F4B931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</w:tcPr>
          <w:p w14:paraId="21560DA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7D57948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£2,578 (508) or €2,670 (526)</w:t>
            </w:r>
          </w:p>
          <w:p w14:paraId="23E970A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D93BBA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Societal perspective: </w:t>
            </w:r>
          </w:p>
          <w:p w14:paraId="3793526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£4,165 (1,450) or €4,314 (1,501)</w:t>
            </w:r>
          </w:p>
          <w:p w14:paraId="29CD3DF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gridSpan w:val="2"/>
          </w:tcPr>
          <w:p w14:paraId="41CF12E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40162B5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£785 (282) or €813 (292)</w:t>
            </w:r>
          </w:p>
          <w:p w14:paraId="2D8ABF7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EE01DE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£2,325 (2,109) or €2,408 (1,706)</w:t>
            </w:r>
          </w:p>
          <w:p w14:paraId="36E839C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  <w:vMerge w:val="restart"/>
          </w:tcPr>
          <w:p w14:paraId="05FD61B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 versus home exercise</w:t>
            </w:r>
          </w:p>
          <w:p w14:paraId="649B25F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point reduction in pain intensity score, healthcare perspective: exercise therapy was associated with higher costs and smaller effect</w:t>
            </w:r>
          </w:p>
          <w:p w14:paraId="2F0D39B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96B32E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point deterioration in disability score, healthcare perspective: exercise therapy was associated with higher costs and smaller effect</w:t>
            </w:r>
          </w:p>
          <w:p w14:paraId="108C046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691F0B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QALY lost (SF-6F), healthcare perspective: exercise therapy was associated with higher costs and smaller effect</w:t>
            </w:r>
          </w:p>
          <w:p w14:paraId="07CD25C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EB2690" w:rsidRPr="004F14E5" w14:paraId="5655C5CE" w14:textId="77777777" w:rsidTr="001E065F">
        <w:tc>
          <w:tcPr>
            <w:tcW w:w="1848" w:type="dxa"/>
          </w:tcPr>
          <w:p w14:paraId="2212B93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72" w:type="dxa"/>
          </w:tcPr>
          <w:p w14:paraId="4357561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617" w:type="dxa"/>
            <w:gridSpan w:val="2"/>
          </w:tcPr>
          <w:p w14:paraId="088E2FD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</w:t>
            </w:r>
          </w:p>
          <w:p w14:paraId="51CDCDC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intensity: 0.2 (-0.2 to 0.5)</w:t>
            </w:r>
          </w:p>
          <w:p w14:paraId="5F5D1FF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2A12A0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Disability: -0.2 (-1.9 to 1.6)</w:t>
            </w:r>
          </w:p>
          <w:p w14:paraId="4BD6A88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50B6C2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(SF-6D [0-1]): -0.00 (-0.02 to 0.02)</w:t>
            </w:r>
          </w:p>
          <w:p w14:paraId="223FECD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96E504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 (EQ-5D [0-1]): -0.01 (-0.02 to 0.01)</w:t>
            </w:r>
          </w:p>
          <w:p w14:paraId="00AC3E78" w14:textId="77777777" w:rsidR="00EB2690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AE52123" w14:textId="77777777" w:rsidR="00E3474D" w:rsidRDefault="00E3474D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8094DB0" w14:textId="77777777" w:rsidR="00E3474D" w:rsidRPr="004F14E5" w:rsidRDefault="00E3474D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35" w:type="dxa"/>
            <w:gridSpan w:val="3"/>
          </w:tcPr>
          <w:p w14:paraId="47F639B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</w:t>
            </w:r>
          </w:p>
          <w:p w14:paraId="4C1221F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£1,790 (1,603 to 1,965 to 1,603) or €1,853 (1,660 to 2,035)</w:t>
            </w:r>
          </w:p>
          <w:p w14:paraId="6EACCDF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665D45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£1,836 (596 to 2,937) or €1,901 (617 to 3,043)</w:t>
            </w:r>
          </w:p>
          <w:p w14:paraId="3B90118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  <w:vMerge/>
          </w:tcPr>
          <w:p w14:paraId="20FE497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0E943E5A" w14:textId="77777777" w:rsidTr="00EB2690">
        <w:tc>
          <w:tcPr>
            <w:tcW w:w="12950" w:type="dxa"/>
            <w:gridSpan w:val="8"/>
          </w:tcPr>
          <w:p w14:paraId="33924CA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lastRenderedPageBreak/>
              <w:t>Exercise therapy versus different type of exercise for acute low back pain</w:t>
            </w:r>
            <w:bookmarkStart w:id="0" w:name="_GoBack"/>
            <w:bookmarkEnd w:id="0"/>
          </w:p>
        </w:tc>
      </w:tr>
      <w:tr w:rsidR="001E065F" w:rsidRPr="004F14E5" w14:paraId="4A75B07B" w14:textId="77777777" w:rsidTr="001E065F">
        <w:tc>
          <w:tcPr>
            <w:tcW w:w="1848" w:type="dxa"/>
          </w:tcPr>
          <w:p w14:paraId="6828AA5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Study</w:t>
            </w:r>
          </w:p>
        </w:tc>
        <w:tc>
          <w:tcPr>
            <w:tcW w:w="1472" w:type="dxa"/>
          </w:tcPr>
          <w:p w14:paraId="7B1B5C1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1808" w:type="dxa"/>
          </w:tcPr>
          <w:p w14:paraId="63A8B6B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Effect</w:t>
            </w:r>
          </w:p>
        </w:tc>
        <w:tc>
          <w:tcPr>
            <w:tcW w:w="1809" w:type="dxa"/>
          </w:tcPr>
          <w:p w14:paraId="5A75AA7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</w:tcPr>
          <w:p w14:paraId="6F1AB03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Costs</w:t>
            </w:r>
          </w:p>
        </w:tc>
        <w:tc>
          <w:tcPr>
            <w:tcW w:w="1559" w:type="dxa"/>
          </w:tcPr>
          <w:p w14:paraId="6DE60A6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461" w:type="dxa"/>
            <w:gridSpan w:val="2"/>
          </w:tcPr>
          <w:p w14:paraId="2D2A4A6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ICER</w:t>
            </w:r>
          </w:p>
        </w:tc>
      </w:tr>
      <w:tr w:rsidR="001E065F" w:rsidRPr="004F14E5" w14:paraId="5EACFDAC" w14:textId="77777777" w:rsidTr="001E065F">
        <w:tc>
          <w:tcPr>
            <w:tcW w:w="1848" w:type="dxa"/>
          </w:tcPr>
          <w:p w14:paraId="20002EB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14:paraId="420CAF4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</w:tcPr>
          <w:p w14:paraId="7BADAC68" w14:textId="380AAEBC" w:rsidR="00EB2690" w:rsidRPr="004F14E5" w:rsidRDefault="00575CCC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General exercise</w:t>
            </w:r>
          </w:p>
        </w:tc>
        <w:tc>
          <w:tcPr>
            <w:tcW w:w="1809" w:type="dxa"/>
          </w:tcPr>
          <w:p w14:paraId="50BBFBA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Yoga</w:t>
            </w:r>
          </w:p>
        </w:tc>
        <w:tc>
          <w:tcPr>
            <w:tcW w:w="1993" w:type="dxa"/>
          </w:tcPr>
          <w:p w14:paraId="56B228D5" w14:textId="43516C6C" w:rsidR="00EB2690" w:rsidRPr="004F14E5" w:rsidRDefault="00575CCC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General exercise</w:t>
            </w:r>
          </w:p>
        </w:tc>
        <w:tc>
          <w:tcPr>
            <w:tcW w:w="1559" w:type="dxa"/>
          </w:tcPr>
          <w:p w14:paraId="0BD5543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Yoga</w:t>
            </w:r>
          </w:p>
        </w:tc>
        <w:tc>
          <w:tcPr>
            <w:tcW w:w="2461" w:type="dxa"/>
            <w:gridSpan w:val="2"/>
          </w:tcPr>
          <w:p w14:paraId="120B82F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1E065F" w:rsidRPr="004F14E5" w14:paraId="35F32F13" w14:textId="77777777" w:rsidTr="001E065F">
        <w:tc>
          <w:tcPr>
            <w:tcW w:w="1848" w:type="dxa"/>
          </w:tcPr>
          <w:p w14:paraId="2D8CA08D" w14:textId="225D2F3C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Aboagye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39</w:t>
            </w:r>
          </w:p>
        </w:tc>
        <w:tc>
          <w:tcPr>
            <w:tcW w:w="1472" w:type="dxa"/>
          </w:tcPr>
          <w:p w14:paraId="06F81EB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Yoga (n=52)</w:t>
            </w:r>
          </w:p>
          <w:p w14:paraId="77BFE02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1706E11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Exercise therapy (n=52)</w:t>
            </w:r>
          </w:p>
        </w:tc>
        <w:tc>
          <w:tcPr>
            <w:tcW w:w="1808" w:type="dxa"/>
          </w:tcPr>
          <w:p w14:paraId="7DF59CF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5294CF9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QALY: 0.79 (0.13)</w:t>
            </w:r>
          </w:p>
          <w:p w14:paraId="31EC652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4F1D48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9" w:type="dxa"/>
          </w:tcPr>
          <w:p w14:paraId="5C72F17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Mean (SD) at 12 months </w:t>
            </w:r>
          </w:p>
          <w:p w14:paraId="40A66BC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QALY: 0.79 (0.14)</w:t>
            </w:r>
          </w:p>
          <w:p w14:paraId="4B825DD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3567D5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</w:tcPr>
          <w:p w14:paraId="0814091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03AE7D7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Employer perspective: £435 or €482</w:t>
            </w:r>
          </w:p>
          <w:p w14:paraId="580F451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CD9A86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£3,215 or €3,558</w:t>
            </w:r>
          </w:p>
          <w:p w14:paraId="251DF0E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8AF88F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5126244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Employer perspective: £251 or €266</w:t>
            </w:r>
          </w:p>
          <w:p w14:paraId="3F4B7D2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E0C4F0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£1,779 or €1,969</w:t>
            </w:r>
          </w:p>
          <w:p w14:paraId="49418D6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461" w:type="dxa"/>
            <w:gridSpan w:val="2"/>
            <w:vMerge w:val="restart"/>
          </w:tcPr>
          <w:p w14:paraId="72DB510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 versus yoga</w:t>
            </w:r>
          </w:p>
          <w:p w14:paraId="62C18AB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– cost per QALY lost, employer’s and societal perspective: cost-effective (&lt;£10,064 [&lt;€11,500]), exercise therapy showed higher costs and smaller effect than medical yoga (but not statistically significant)</w:t>
            </w:r>
          </w:p>
        </w:tc>
      </w:tr>
      <w:tr w:rsidR="00EB2690" w:rsidRPr="004F14E5" w14:paraId="1E72E042" w14:textId="77777777" w:rsidTr="001E065F">
        <w:tc>
          <w:tcPr>
            <w:tcW w:w="1848" w:type="dxa"/>
          </w:tcPr>
          <w:p w14:paraId="4D61C64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472" w:type="dxa"/>
          </w:tcPr>
          <w:p w14:paraId="3AFFFAC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3617" w:type="dxa"/>
            <w:gridSpan w:val="2"/>
          </w:tcPr>
          <w:p w14:paraId="0944FA4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</w:t>
            </w:r>
          </w:p>
          <w:p w14:paraId="3642B9B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Exercise therapy versus yoga</w:t>
            </w:r>
          </w:p>
          <w:p w14:paraId="38DC146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QALY: -0.02 (-0.07 to 0.05)</w:t>
            </w:r>
          </w:p>
          <w:p w14:paraId="6E07623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2"/>
          </w:tcPr>
          <w:p w14:paraId="2C50F8E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</w:t>
            </w:r>
          </w:p>
          <w:p w14:paraId="3968C27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Employer perspective: £194 or €215</w:t>
            </w:r>
          </w:p>
          <w:p w14:paraId="02F8B98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AF149C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£1,436 or €1,589</w:t>
            </w:r>
          </w:p>
          <w:p w14:paraId="35A82ED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61" w:type="dxa"/>
            <w:gridSpan w:val="2"/>
            <w:vMerge/>
          </w:tcPr>
          <w:p w14:paraId="1018B20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EB2690" w:rsidRPr="004F14E5" w14:paraId="26B33345" w14:textId="77777777" w:rsidTr="00EB2690">
        <w:tc>
          <w:tcPr>
            <w:tcW w:w="12950" w:type="dxa"/>
            <w:gridSpan w:val="8"/>
          </w:tcPr>
          <w:p w14:paraId="3812076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Exercise therapy versus different type of exercise for chronic low back pain</w:t>
            </w:r>
          </w:p>
        </w:tc>
      </w:tr>
      <w:tr w:rsidR="001E065F" w:rsidRPr="004F14E5" w14:paraId="1CAE2995" w14:textId="77777777" w:rsidTr="001E065F">
        <w:tc>
          <w:tcPr>
            <w:tcW w:w="1848" w:type="dxa"/>
          </w:tcPr>
          <w:p w14:paraId="43C295A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Study</w:t>
            </w:r>
          </w:p>
        </w:tc>
        <w:tc>
          <w:tcPr>
            <w:tcW w:w="1472" w:type="dxa"/>
          </w:tcPr>
          <w:p w14:paraId="1AF46C0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1808" w:type="dxa"/>
          </w:tcPr>
          <w:p w14:paraId="2DE2320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Effect</w:t>
            </w:r>
          </w:p>
        </w:tc>
        <w:tc>
          <w:tcPr>
            <w:tcW w:w="1809" w:type="dxa"/>
          </w:tcPr>
          <w:p w14:paraId="59A4E67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</w:tcPr>
          <w:p w14:paraId="262A537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Costs</w:t>
            </w:r>
          </w:p>
        </w:tc>
        <w:tc>
          <w:tcPr>
            <w:tcW w:w="1559" w:type="dxa"/>
          </w:tcPr>
          <w:p w14:paraId="40D1268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461" w:type="dxa"/>
            <w:gridSpan w:val="2"/>
          </w:tcPr>
          <w:p w14:paraId="32C0775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ICER</w:t>
            </w:r>
          </w:p>
        </w:tc>
      </w:tr>
      <w:tr w:rsidR="001E065F" w:rsidRPr="004F14E5" w14:paraId="1B9C76B0" w14:textId="77777777" w:rsidTr="001E065F">
        <w:tc>
          <w:tcPr>
            <w:tcW w:w="1848" w:type="dxa"/>
          </w:tcPr>
          <w:p w14:paraId="607DF3B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14:paraId="5AFBDBB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</w:tcPr>
          <w:p w14:paraId="0B280D31" w14:textId="5161E724" w:rsidR="00EB2690" w:rsidRPr="004F14E5" w:rsidRDefault="00575CCC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General exercise</w:t>
            </w:r>
          </w:p>
        </w:tc>
        <w:tc>
          <w:tcPr>
            <w:tcW w:w="1809" w:type="dxa"/>
          </w:tcPr>
          <w:p w14:paraId="1A8EB5E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BGA</w:t>
            </w:r>
          </w:p>
        </w:tc>
        <w:tc>
          <w:tcPr>
            <w:tcW w:w="1993" w:type="dxa"/>
          </w:tcPr>
          <w:p w14:paraId="6FE4C24B" w14:textId="33ED2A85" w:rsidR="00EB2690" w:rsidRPr="004F14E5" w:rsidRDefault="00575CCC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General exercise</w:t>
            </w:r>
          </w:p>
        </w:tc>
        <w:tc>
          <w:tcPr>
            <w:tcW w:w="1559" w:type="dxa"/>
          </w:tcPr>
          <w:p w14:paraId="35FEA89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BGA</w:t>
            </w:r>
          </w:p>
        </w:tc>
        <w:tc>
          <w:tcPr>
            <w:tcW w:w="2461" w:type="dxa"/>
            <w:gridSpan w:val="2"/>
          </w:tcPr>
          <w:p w14:paraId="0597622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1E065F" w:rsidRPr="004F14E5" w14:paraId="45DD5E72" w14:textId="77777777" w:rsidTr="001E065F">
        <w:tc>
          <w:tcPr>
            <w:tcW w:w="1848" w:type="dxa"/>
          </w:tcPr>
          <w:p w14:paraId="5C820A96" w14:textId="5C3947EF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Bello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40</w:t>
            </w:r>
          </w:p>
        </w:tc>
        <w:tc>
          <w:tcPr>
            <w:tcW w:w="1472" w:type="dxa"/>
          </w:tcPr>
          <w:p w14:paraId="03DD15B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Exercise therapy (n=40)</w:t>
            </w:r>
          </w:p>
          <w:p w14:paraId="5397565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FD906C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Behavioural graded activity (n=40)</w:t>
            </w:r>
          </w:p>
        </w:tc>
        <w:tc>
          <w:tcPr>
            <w:tcW w:w="1808" w:type="dxa"/>
          </w:tcPr>
          <w:p w14:paraId="73E6B837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not reported</w:t>
            </w:r>
          </w:p>
        </w:tc>
        <w:tc>
          <w:tcPr>
            <w:tcW w:w="1809" w:type="dxa"/>
          </w:tcPr>
          <w:p w14:paraId="75361CC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not reported</w:t>
            </w:r>
          </w:p>
        </w:tc>
        <w:tc>
          <w:tcPr>
            <w:tcW w:w="1993" w:type="dxa"/>
          </w:tcPr>
          <w:p w14:paraId="37FACF7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costs</w:t>
            </w:r>
          </w:p>
          <w:p w14:paraId="2BF4F11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£614 or €687</w:t>
            </w:r>
          </w:p>
          <w:p w14:paraId="6ED23E1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2A616A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costs</w:t>
            </w:r>
          </w:p>
          <w:p w14:paraId="08BF29E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£503 or €562</w:t>
            </w:r>
          </w:p>
        </w:tc>
        <w:tc>
          <w:tcPr>
            <w:tcW w:w="2461" w:type="dxa"/>
            <w:gridSpan w:val="2"/>
          </w:tcPr>
          <w:p w14:paraId="3C9C9F31" w14:textId="77777777" w:rsidR="00EB2690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not reported</w:t>
            </w:r>
          </w:p>
          <w:p w14:paraId="5F93E1D5" w14:textId="77777777" w:rsidR="00575CCC" w:rsidRDefault="00575CCC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DD4D0C5" w14:textId="77777777" w:rsidR="00575CCC" w:rsidRDefault="00167B66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General exercise</w:t>
            </w:r>
            <w:r w:rsidR="00575C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had similar effects and higher costs compared with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behavioural graded activity</w:t>
            </w:r>
          </w:p>
          <w:p w14:paraId="28B86A93" w14:textId="6634ACC4" w:rsidR="00167B66" w:rsidRPr="00D24D26" w:rsidRDefault="00167B66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B2690" w:rsidRPr="004F14E5" w14:paraId="2FD3F828" w14:textId="77777777" w:rsidTr="001E065F">
        <w:tc>
          <w:tcPr>
            <w:tcW w:w="1848" w:type="dxa"/>
          </w:tcPr>
          <w:p w14:paraId="587D1B79" w14:textId="3859C8D1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14:paraId="5293C58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gridSpan w:val="2"/>
          </w:tcPr>
          <w:p w14:paraId="0A0E8ED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Comparison of interventions showed no differences between groups for pain intensity and quality of life</w:t>
            </w:r>
          </w:p>
          <w:p w14:paraId="6B8A6EB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2"/>
          </w:tcPr>
          <w:p w14:paraId="38C5A36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61" w:type="dxa"/>
            <w:gridSpan w:val="2"/>
          </w:tcPr>
          <w:p w14:paraId="111A0F9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1E065F" w:rsidRPr="004F14E5" w14:paraId="7F3AE7AB" w14:textId="77777777" w:rsidTr="001E065F">
        <w:tc>
          <w:tcPr>
            <w:tcW w:w="1848" w:type="dxa"/>
          </w:tcPr>
          <w:p w14:paraId="71E3DF2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14:paraId="4DF41BE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</w:tcPr>
          <w:p w14:paraId="28E0479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Exercise therapy </w:t>
            </w:r>
          </w:p>
        </w:tc>
        <w:tc>
          <w:tcPr>
            <w:tcW w:w="1809" w:type="dxa"/>
          </w:tcPr>
          <w:p w14:paraId="3F2816D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Walking</w:t>
            </w:r>
          </w:p>
        </w:tc>
        <w:tc>
          <w:tcPr>
            <w:tcW w:w="1993" w:type="dxa"/>
          </w:tcPr>
          <w:p w14:paraId="0000466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Exercise therapy </w:t>
            </w:r>
          </w:p>
        </w:tc>
        <w:tc>
          <w:tcPr>
            <w:tcW w:w="1559" w:type="dxa"/>
          </w:tcPr>
          <w:p w14:paraId="2599247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Walking</w:t>
            </w:r>
          </w:p>
        </w:tc>
        <w:tc>
          <w:tcPr>
            <w:tcW w:w="2461" w:type="dxa"/>
            <w:gridSpan w:val="2"/>
          </w:tcPr>
          <w:p w14:paraId="7F190DFF" w14:textId="77777777" w:rsidR="00EB2690" w:rsidRPr="004F14E5" w:rsidRDefault="00EB2690" w:rsidP="00C066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1E065F" w:rsidRPr="004F14E5" w14:paraId="672BE49F" w14:textId="77777777" w:rsidTr="001E065F">
        <w:tc>
          <w:tcPr>
            <w:tcW w:w="1848" w:type="dxa"/>
          </w:tcPr>
          <w:p w14:paraId="11D68B07" w14:textId="784D92BC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Hurley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4</w:t>
            </w:r>
            <w:r w:rsidR="0025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1472" w:type="dxa"/>
          </w:tcPr>
          <w:p w14:paraId="6EA0416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Exercise therapy (n=83)</w:t>
            </w:r>
          </w:p>
          <w:p w14:paraId="14FA705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Walking (n=82)</w:t>
            </w:r>
          </w:p>
        </w:tc>
        <w:tc>
          <w:tcPr>
            <w:tcW w:w="1808" w:type="dxa"/>
          </w:tcPr>
          <w:p w14:paraId="66B4F57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473924E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Disability: 26.9 (17.8)</w:t>
            </w:r>
          </w:p>
          <w:p w14:paraId="764A845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3C4F60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intensity: 5.1 (3.0)</w:t>
            </w:r>
          </w:p>
          <w:p w14:paraId="561FF36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22CA072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QALY: 0.62 (0.30)</w:t>
            </w:r>
          </w:p>
          <w:p w14:paraId="3B81D86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09" w:type="dxa"/>
          </w:tcPr>
          <w:p w14:paraId="7F57FB2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6D4BCEA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Disability: 26.7 (18.4)</w:t>
            </w:r>
          </w:p>
          <w:p w14:paraId="1044C14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8B69E9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intensity: 4.2 (3.1)</w:t>
            </w:r>
          </w:p>
          <w:p w14:paraId="50EE3D9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EBD17E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QALY: 0.63 (0.31)</w:t>
            </w:r>
          </w:p>
          <w:p w14:paraId="1749E6A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</w:tcPr>
          <w:p w14:paraId="0922A5A8" w14:textId="64BF45A1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total costs</w:t>
            </w:r>
            <w:r w:rsidR="00ED6B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at 12 months</w:t>
            </w:r>
          </w:p>
          <w:p w14:paraId="1139E3B8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£1,875 or €2,053</w:t>
            </w:r>
          </w:p>
        </w:tc>
        <w:tc>
          <w:tcPr>
            <w:tcW w:w="1559" w:type="dxa"/>
          </w:tcPr>
          <w:p w14:paraId="74E1BA78" w14:textId="7A26F11D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total costs</w:t>
            </w:r>
            <w:r w:rsidR="00ED6B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at 12 months</w:t>
            </w:r>
          </w:p>
          <w:p w14:paraId="12BB896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Healthcare perspective: £1,090 or €1,194</w:t>
            </w:r>
          </w:p>
          <w:p w14:paraId="3F92046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61" w:type="dxa"/>
            <w:gridSpan w:val="2"/>
            <w:vMerge w:val="restart"/>
          </w:tcPr>
          <w:p w14:paraId="0F665F79" w14:textId="77777777" w:rsidR="00EB2690" w:rsidRDefault="007A696F" w:rsidP="00C066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 not reported</w:t>
            </w:r>
          </w:p>
          <w:p w14:paraId="10DFCAF4" w14:textId="77777777" w:rsidR="002A5C81" w:rsidRDefault="002A5C81" w:rsidP="00C066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FC0167F" w14:textId="7479A19E" w:rsidR="002A5C81" w:rsidRPr="004F14E5" w:rsidRDefault="002A5C81" w:rsidP="00C066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Exercise therapy had similar effects and higher costs compared with walking</w:t>
            </w:r>
          </w:p>
        </w:tc>
      </w:tr>
      <w:tr w:rsidR="00EB2690" w:rsidRPr="004F14E5" w14:paraId="1ABA6365" w14:textId="77777777" w:rsidTr="001E065F">
        <w:tc>
          <w:tcPr>
            <w:tcW w:w="1848" w:type="dxa"/>
          </w:tcPr>
          <w:p w14:paraId="19EE837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14:paraId="6E369F6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gridSpan w:val="2"/>
          </w:tcPr>
          <w:p w14:paraId="408D580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</w:t>
            </w:r>
          </w:p>
          <w:p w14:paraId="0977E8D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Walking versus exercise therapy</w:t>
            </w:r>
          </w:p>
          <w:p w14:paraId="582BDB6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(0-100): -1.5 (-7.7 to 4.7)</w:t>
            </w:r>
          </w:p>
          <w:p w14:paraId="258C650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60C348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intensity: -0.6 (-1.6 to 0.5)</w:t>
            </w:r>
          </w:p>
          <w:p w14:paraId="6D48E6D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0CD2D0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QALY: -0.02 (-0.13 to 0.10)</w:t>
            </w:r>
          </w:p>
          <w:p w14:paraId="7A45853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2"/>
          </w:tcPr>
          <w:p w14:paraId="58146BB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Costs difference (95% CI) not reported</w:t>
            </w:r>
          </w:p>
          <w:p w14:paraId="22762D12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61" w:type="dxa"/>
            <w:gridSpan w:val="2"/>
            <w:vMerge/>
          </w:tcPr>
          <w:p w14:paraId="2AABC53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GB"/>
              </w:rPr>
            </w:pPr>
          </w:p>
        </w:tc>
      </w:tr>
      <w:tr w:rsidR="001E065F" w:rsidRPr="004F14E5" w14:paraId="6B0B14BB" w14:textId="77777777" w:rsidTr="001E065F">
        <w:tc>
          <w:tcPr>
            <w:tcW w:w="1848" w:type="dxa"/>
          </w:tcPr>
          <w:p w14:paraId="7B83CFF0" w14:textId="54722666" w:rsidR="00EB2690" w:rsidRPr="00C61754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Torstensen et al</w:t>
            </w:r>
            <w:r w:rsidR="00C6175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52</w:t>
            </w:r>
          </w:p>
        </w:tc>
        <w:tc>
          <w:tcPr>
            <w:tcW w:w="1472" w:type="dxa"/>
          </w:tcPr>
          <w:p w14:paraId="0ACD178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Exercise therapy (n=71)</w:t>
            </w:r>
          </w:p>
          <w:p w14:paraId="790BB0A9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0854CD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Walking (n=70)</w:t>
            </w:r>
          </w:p>
        </w:tc>
        <w:tc>
          <w:tcPr>
            <w:tcW w:w="1808" w:type="dxa"/>
          </w:tcPr>
          <w:p w14:paraId="24E0A68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5960354B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4.5 (2.4)</w:t>
            </w:r>
          </w:p>
          <w:p w14:paraId="5AE9724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8D3286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(0-100): 44.1 (13.7)</w:t>
            </w:r>
          </w:p>
          <w:p w14:paraId="67C1B9E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809" w:type="dxa"/>
          </w:tcPr>
          <w:p w14:paraId="0E04CB0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(SD) at 12 months</w:t>
            </w:r>
          </w:p>
          <w:p w14:paraId="68EC85CE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intensity (0-10): 5.0 (2.8)</w:t>
            </w:r>
          </w:p>
          <w:p w14:paraId="54D622A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5FB387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Disability (0-100): 50.6 (16.6)</w:t>
            </w:r>
          </w:p>
          <w:p w14:paraId="01B19C4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</w:tcPr>
          <w:p w14:paraId="15C5E781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direct costs at 15 months</w:t>
            </w:r>
          </w:p>
          <w:p w14:paraId="644EF5D0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 £840,511 or €943,025</w:t>
            </w:r>
          </w:p>
          <w:p w14:paraId="44391503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CE7F5D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direct costs at 15 months</w:t>
            </w:r>
          </w:p>
          <w:p w14:paraId="49D0476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 perspective:</w:t>
            </w:r>
          </w:p>
          <w:p w14:paraId="5650EB2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£945,696 or €1,061,039</w:t>
            </w:r>
          </w:p>
          <w:p w14:paraId="795A06BD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61" w:type="dxa"/>
            <w:gridSpan w:val="2"/>
            <w:vMerge w:val="restart"/>
          </w:tcPr>
          <w:p w14:paraId="0DC17D1F" w14:textId="4FF396D9" w:rsidR="00EB2690" w:rsidRPr="004F14E5" w:rsidRDefault="00311B18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Exercise therapy was </w:t>
            </w:r>
            <w:r w:rsidR="00EB2690"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£105,185 (€118,013) less costly than walking at 15 months or £1,328 (€1,490) per patient</w:t>
            </w:r>
          </w:p>
          <w:p w14:paraId="52E9B67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EB2690" w:rsidRPr="004F14E5" w14:paraId="47099EA8" w14:textId="77777777" w:rsidTr="001E065F">
        <w:tc>
          <w:tcPr>
            <w:tcW w:w="1848" w:type="dxa"/>
          </w:tcPr>
          <w:p w14:paraId="232727A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14:paraId="3029ADF4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gridSpan w:val="2"/>
          </w:tcPr>
          <w:p w14:paraId="4A03338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Effect difference (95% CI) not reported</w:t>
            </w:r>
          </w:p>
          <w:p w14:paraId="77DC52E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A653CBC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 were significant differences for disability at 12 months (p&lt;0.05) in favour of exercise therapy</w:t>
            </w:r>
          </w:p>
          <w:p w14:paraId="78D7E9CF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There were no significant differences between interventions for pain intensity at 12 months (p&gt;0.05)</w:t>
            </w:r>
          </w:p>
          <w:p w14:paraId="0E31B186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2"/>
          </w:tcPr>
          <w:p w14:paraId="237416F5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1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Costs difference (95% CI) not reported</w:t>
            </w:r>
          </w:p>
        </w:tc>
        <w:tc>
          <w:tcPr>
            <w:tcW w:w="2461" w:type="dxa"/>
            <w:gridSpan w:val="2"/>
            <w:vMerge/>
          </w:tcPr>
          <w:p w14:paraId="37A16E1A" w14:textId="77777777" w:rsidR="00EB2690" w:rsidRPr="004F14E5" w:rsidRDefault="00EB2690" w:rsidP="00C06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57186A3F" w14:textId="77777777" w:rsidR="00C97050" w:rsidRPr="004F14E5" w:rsidRDefault="00C97050" w:rsidP="00C066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F14E5">
        <w:rPr>
          <w:rFonts w:ascii="Times New Roman" w:hAnsi="Times New Roman" w:cs="Times New Roman"/>
          <w:sz w:val="20"/>
          <w:szCs w:val="20"/>
          <w:lang w:val="en-GB"/>
        </w:rPr>
        <w:t>CEAC: cost-effectiveness acceptability curve; CI: confidence interval; EQ-5D: EuroQol five-dimension; ICER: incremental cost-effectiveness ratio; QALY: quality adjusted life year; SF-6D: Short Form six-dimension; SF-36: Short Form-36; BGA: behavioural graded activity; CBA: cognitive behavioural approach</w:t>
      </w:r>
    </w:p>
    <w:p w14:paraId="5EB0DD35" w14:textId="77777777" w:rsidR="00EB2690" w:rsidRPr="00C97050" w:rsidRDefault="00EB2690" w:rsidP="00C066AB">
      <w:pPr>
        <w:spacing w:after="0"/>
        <w:rPr>
          <w:rFonts w:ascii="Times New Roman" w:hAnsi="Times New Roman" w:cs="Times New Roman"/>
          <w:lang w:val="en-GB"/>
        </w:rPr>
      </w:pPr>
    </w:p>
    <w:p w14:paraId="422330CA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5B139CDC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1A7577D8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27835DBB" w14:textId="77777777" w:rsidR="00EB2690" w:rsidRDefault="00EB2690" w:rsidP="00C066AB">
      <w:pPr>
        <w:spacing w:after="0"/>
        <w:rPr>
          <w:rFonts w:ascii="Times New Roman" w:hAnsi="Times New Roman" w:cs="Times New Roman"/>
        </w:rPr>
      </w:pPr>
    </w:p>
    <w:p w14:paraId="6BE54863" w14:textId="77777777" w:rsidR="00EB2690" w:rsidRPr="00EB2690" w:rsidRDefault="00EB2690" w:rsidP="00C066AB">
      <w:pPr>
        <w:spacing w:after="0"/>
        <w:rPr>
          <w:rFonts w:ascii="Times New Roman" w:hAnsi="Times New Roman" w:cs="Times New Roman"/>
        </w:rPr>
      </w:pPr>
    </w:p>
    <w:sectPr w:rsidR="00EB2690" w:rsidRPr="00EB2690" w:rsidSect="00EB2690">
      <w:pgSz w:w="16840" w:h="11900" w:orient="landscape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90"/>
    <w:rsid w:val="000051C8"/>
    <w:rsid w:val="00036F50"/>
    <w:rsid w:val="00037363"/>
    <w:rsid w:val="000459A4"/>
    <w:rsid w:val="00085D81"/>
    <w:rsid w:val="00091388"/>
    <w:rsid w:val="000D0432"/>
    <w:rsid w:val="000D2E05"/>
    <w:rsid w:val="00101692"/>
    <w:rsid w:val="00123177"/>
    <w:rsid w:val="00135241"/>
    <w:rsid w:val="00140980"/>
    <w:rsid w:val="0015379A"/>
    <w:rsid w:val="00163AB7"/>
    <w:rsid w:val="00167B66"/>
    <w:rsid w:val="001C7E8F"/>
    <w:rsid w:val="001E065F"/>
    <w:rsid w:val="00233DEB"/>
    <w:rsid w:val="00254DAB"/>
    <w:rsid w:val="002609DE"/>
    <w:rsid w:val="00272927"/>
    <w:rsid w:val="002851D7"/>
    <w:rsid w:val="002A5C81"/>
    <w:rsid w:val="002C06A1"/>
    <w:rsid w:val="002C479A"/>
    <w:rsid w:val="002D7338"/>
    <w:rsid w:val="002E24F7"/>
    <w:rsid w:val="00311B18"/>
    <w:rsid w:val="00335364"/>
    <w:rsid w:val="0033738E"/>
    <w:rsid w:val="00353461"/>
    <w:rsid w:val="0035364F"/>
    <w:rsid w:val="00355E1F"/>
    <w:rsid w:val="00381308"/>
    <w:rsid w:val="003F54A0"/>
    <w:rsid w:val="00473B75"/>
    <w:rsid w:val="004853B6"/>
    <w:rsid w:val="004B0DD2"/>
    <w:rsid w:val="004D4327"/>
    <w:rsid w:val="00525F7C"/>
    <w:rsid w:val="00564DA6"/>
    <w:rsid w:val="00575CCC"/>
    <w:rsid w:val="00583040"/>
    <w:rsid w:val="005D0E8C"/>
    <w:rsid w:val="005F5A51"/>
    <w:rsid w:val="00603D3A"/>
    <w:rsid w:val="00645106"/>
    <w:rsid w:val="006824C4"/>
    <w:rsid w:val="006A2917"/>
    <w:rsid w:val="006A4901"/>
    <w:rsid w:val="006A5501"/>
    <w:rsid w:val="006C26A7"/>
    <w:rsid w:val="006C3BA7"/>
    <w:rsid w:val="006F1BDD"/>
    <w:rsid w:val="006F2F9E"/>
    <w:rsid w:val="00723E5C"/>
    <w:rsid w:val="00750887"/>
    <w:rsid w:val="00785FA0"/>
    <w:rsid w:val="007A28D6"/>
    <w:rsid w:val="007A696F"/>
    <w:rsid w:val="007A7682"/>
    <w:rsid w:val="007C7097"/>
    <w:rsid w:val="007D56E6"/>
    <w:rsid w:val="007F4113"/>
    <w:rsid w:val="00821E48"/>
    <w:rsid w:val="00866E06"/>
    <w:rsid w:val="00886E90"/>
    <w:rsid w:val="008B492D"/>
    <w:rsid w:val="008F2A51"/>
    <w:rsid w:val="008F34FC"/>
    <w:rsid w:val="00912D9B"/>
    <w:rsid w:val="0091540A"/>
    <w:rsid w:val="00915C31"/>
    <w:rsid w:val="00965367"/>
    <w:rsid w:val="00983539"/>
    <w:rsid w:val="0098510A"/>
    <w:rsid w:val="009C081E"/>
    <w:rsid w:val="009C3AC5"/>
    <w:rsid w:val="009F7AC6"/>
    <w:rsid w:val="00A2319E"/>
    <w:rsid w:val="00A2479D"/>
    <w:rsid w:val="00A75256"/>
    <w:rsid w:val="00A9450E"/>
    <w:rsid w:val="00A96B1A"/>
    <w:rsid w:val="00AA1712"/>
    <w:rsid w:val="00AA68DA"/>
    <w:rsid w:val="00AB2840"/>
    <w:rsid w:val="00AC2440"/>
    <w:rsid w:val="00AE7F31"/>
    <w:rsid w:val="00AF6567"/>
    <w:rsid w:val="00B04BA6"/>
    <w:rsid w:val="00B24122"/>
    <w:rsid w:val="00B51912"/>
    <w:rsid w:val="00B97EA9"/>
    <w:rsid w:val="00BC7AAA"/>
    <w:rsid w:val="00C066AB"/>
    <w:rsid w:val="00C61754"/>
    <w:rsid w:val="00C727A7"/>
    <w:rsid w:val="00C9379D"/>
    <w:rsid w:val="00C9682F"/>
    <w:rsid w:val="00C97050"/>
    <w:rsid w:val="00CA0F76"/>
    <w:rsid w:val="00CA345B"/>
    <w:rsid w:val="00CB5146"/>
    <w:rsid w:val="00CB746D"/>
    <w:rsid w:val="00CD4C37"/>
    <w:rsid w:val="00CD7280"/>
    <w:rsid w:val="00CE0F2D"/>
    <w:rsid w:val="00D24D26"/>
    <w:rsid w:val="00D5323A"/>
    <w:rsid w:val="00D55E27"/>
    <w:rsid w:val="00D7703B"/>
    <w:rsid w:val="00D82C10"/>
    <w:rsid w:val="00E00164"/>
    <w:rsid w:val="00E12259"/>
    <w:rsid w:val="00E3474D"/>
    <w:rsid w:val="00E414BC"/>
    <w:rsid w:val="00E73B5B"/>
    <w:rsid w:val="00EB2690"/>
    <w:rsid w:val="00ED6B2A"/>
    <w:rsid w:val="00EE143B"/>
    <w:rsid w:val="00F30B4C"/>
    <w:rsid w:val="00F84E5B"/>
    <w:rsid w:val="00F97564"/>
    <w:rsid w:val="00FA2616"/>
    <w:rsid w:val="00FA5695"/>
    <w:rsid w:val="00FB0656"/>
    <w:rsid w:val="00F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548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690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2690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29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27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SemEspaamento">
    <w:name w:val="No Spacing"/>
    <w:uiPriority w:val="1"/>
    <w:qFormat/>
    <w:rsid w:val="00036F50"/>
    <w:rPr>
      <w:rFonts w:eastAsiaTheme="minorEastAsia"/>
      <w:sz w:val="22"/>
      <w:szCs w:val="22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7C70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709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C7097"/>
    <w:rPr>
      <w:rFonts w:ascii="Times New Roman" w:hAnsi="Times New Roman" w:cs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A75256"/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5012</Words>
  <Characters>27067</Characters>
  <Application>Microsoft Office Word</Application>
  <DocSecurity>0</DocSecurity>
  <Lines>225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Fermiano</dc:creator>
  <cp:lastModifiedBy>Marlene Fermiano</cp:lastModifiedBy>
  <cp:revision>2</cp:revision>
  <cp:lastPrinted>2017-10-27T00:57:00Z</cp:lastPrinted>
  <dcterms:created xsi:type="dcterms:W3CDTF">2018-04-13T16:01:00Z</dcterms:created>
  <dcterms:modified xsi:type="dcterms:W3CDTF">2018-04-13T16:01:00Z</dcterms:modified>
</cp:coreProperties>
</file>